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4"/>
        <w:tblW w:w="0" w:type="auto"/>
        <w:tblBorders>
          <w:top w:val="single" w:sz="18" w:space="0" w:color="auto"/>
          <w:left w:val="none"/>
          <w:bottom w:val="single" w:sz="18" w:space="0" w:color="auto"/>
          <w:right w:val="none"/>
          <w:insideH w:val="none"/>
          <w:insideV w:val="none"/>
        </w:tblBorders>
        <w:tblLook w:val="04A0" w:firstRow="1" w:lastRow="0" w:firstColumn="1" w:lastColumn="0" w:noHBand="0" w:noVBand="1"/>
      </w:tblPr>
      <w:tblGrid>
        <w:gridCol w:w="9016"/>
      </w:tblGrid>
      <w:tr>
        <w:trPr>
          <w:trHeight w:val="2825" w:hRule="atLeast"/>
        </w:trPr>
        <w:tc>
          <w:tcPr>
            <w:tcW w:w="9016" w:type="dxa"/>
          </w:tcPr>
          <w:p>
            <w:pPr>
              <w:wordWrap/>
              <w:jc w:val="center"/>
              <w:spacing w:line="240" w:lineRule="auto"/>
              <w:textAlignment w:val="baseline"/>
              <w:rPr>
                <w:lang w:val="ru-RU"/>
                <w:rFonts w:ascii="#견고딕" w:eastAsia="#견고딕" w:hAnsi="굴림" w:cs="굴림"/>
                <w:color w:val="000000"/>
                <w:w w:val="95"/>
                <w:sz w:val="16"/>
                <w:szCs w:val="16"/>
                <w:kern w:val="0"/>
                <w:spacing w:val="-6"/>
              </w:rPr>
            </w:pPr>
            <w:r>
              <w:rPr>
                <w:lang w:val="ru-RU"/>
                <w:rFonts w:ascii="#견고딕" w:eastAsia="#견고딕" w:hAnsi="굴림" w:cs="굴림" w:hint="eastAsia"/>
                <w:color w:val="000000"/>
                <w:w w:val="95"/>
                <w:sz w:val="16"/>
                <w:szCs w:val="16"/>
                <w:kern w:val="0"/>
                <w:spacing w:val="-6"/>
              </w:rPr>
              <w:t xml:space="preserve"> </w:t>
            </w:r>
          </w:p>
          <w:p>
            <w:pPr>
              <w:wordWrap/>
              <w:jc w:val="center"/>
              <w:spacing w:line="240" w:lineRule="auto"/>
              <w:textAlignment w:val="baseline"/>
              <w:rPr>
                <w:lang w:val="ru-RU"/>
                <w:rFonts w:ascii="맑은 고딕" w:eastAsia="맑은 고딕" w:hAnsi="맑은 고딕" w:cs="굴림"/>
                <w:color w:val="000000"/>
                <w:sz w:val="36"/>
                <w:szCs w:val="36"/>
                <w:kern w:val="0"/>
              </w:rPr>
            </w:pPr>
            <w:r>
              <w:rPr>
                <w:lang w:val="ru-RU"/>
                <w:rFonts w:ascii="맑은 고딕" w:eastAsia="맑은 고딕" w:hAnsi="맑은 고딕" w:cs="굴림" w:hint="eastAsia"/>
                <w:color w:val="000000"/>
                <w:w w:val="95"/>
                <w:sz w:val="36"/>
                <w:szCs w:val="36"/>
                <w:kern w:val="0"/>
                <w:spacing w:val="-6"/>
                <w:rtl w:val="off"/>
              </w:rPr>
              <w:t>В этот Чхусок, р</w:t>
            </w:r>
            <w:r>
              <w:rPr>
                <w:lang w:val="ru-RU"/>
                <w:rFonts w:ascii="맑은 고딕" w:eastAsia="맑은 고딕" w:hAnsi="맑은 고딕" w:cs="굴림" w:hint="eastAsia"/>
                <w:color w:val="000000"/>
                <w:w w:val="95"/>
                <w:sz w:val="36"/>
                <w:szCs w:val="36"/>
                <w:kern w:val="0"/>
                <w:spacing w:val="-6"/>
              </w:rPr>
              <w:t>ади</w:t>
            </w:r>
            <w:r>
              <w:rPr>
                <w:lang w:val="ru-RU"/>
                <w:rFonts w:ascii="맑은 고딕" w:eastAsia="맑은 고딕" w:hAnsi="맑은 고딕" w:cs="굴림" w:hint="eastAsia"/>
                <w:color w:val="000000"/>
                <w:w w:val="95"/>
                <w:sz w:val="36"/>
                <w:szCs w:val="36"/>
                <w:kern w:val="0"/>
                <w:spacing w:val="-6"/>
              </w:rPr>
              <w:t xml:space="preserve"> </w:t>
            </w:r>
            <w:r>
              <w:rPr>
                <w:lang w:val="ru-RU"/>
                <w:rFonts w:ascii="맑은 고딕" w:eastAsia="맑은 고딕" w:hAnsi="맑은 고딕" w:cs="굴림" w:hint="eastAsia"/>
                <w:color w:val="000000"/>
                <w:w w:val="95"/>
                <w:sz w:val="36"/>
                <w:szCs w:val="36"/>
                <w:kern w:val="0"/>
                <w:shd w:val="clear" w:color="auto" w:fill="CCCCCC"/>
                <w:spacing w:val="-6"/>
              </w:rPr>
              <w:t>св</w:t>
            </w:r>
            <w:r>
              <w:rPr>
                <w:lang w:val="ru-RU"/>
                <w:rFonts w:ascii="맑은 고딕" w:eastAsia="맑은 고딕" w:hAnsi="맑은 고딕" w:cs="굴림" w:hint="eastAsia"/>
                <w:color w:val="000000"/>
                <w:w w:val="95"/>
                <w:sz w:val="36"/>
                <w:szCs w:val="36"/>
                <w:kern w:val="0"/>
                <w:shd w:val="clear" w:color="auto" w:fill="CCCCCC"/>
                <w:spacing w:val="-6"/>
              </w:rPr>
              <w:t>оей</w:t>
            </w:r>
            <w:r>
              <w:rPr>
                <w:lang w:val="ru-RU"/>
                <w:rFonts w:ascii="맑은 고딕" w:eastAsia="맑은 고딕" w:hAnsi="맑은 고딕" w:cs="굴림" w:hint="eastAsia"/>
                <w:color w:val="000000"/>
                <w:w w:val="95"/>
                <w:sz w:val="36"/>
                <w:szCs w:val="36"/>
                <w:kern w:val="0"/>
                <w:shd w:val="clear" w:color="auto" w:fill="CCCCCC"/>
                <w:spacing w:val="-6"/>
                <w:rtl w:val="off"/>
              </w:rPr>
              <w:t xml:space="preserve"> </w:t>
            </w:r>
            <w:r>
              <w:rPr>
                <w:lang w:val="ru-RU"/>
                <w:rFonts w:ascii="맑은 고딕" w:eastAsia="맑은 고딕" w:hAnsi="맑은 고딕" w:cs="굴림" w:hint="eastAsia"/>
                <w:color w:val="000000"/>
                <w:w w:val="95"/>
                <w:sz w:val="36"/>
                <w:szCs w:val="36"/>
                <w:kern w:val="0"/>
                <w:shd w:val="clear" w:color="auto" w:fill="CCCCCC"/>
                <w:spacing w:val="-6"/>
              </w:rPr>
              <w:t>б</w:t>
            </w:r>
            <w:r>
              <w:rPr>
                <w:lang w:val="ru-RU"/>
                <w:rFonts w:ascii="맑은 고딕" w:eastAsia="맑은 고딕" w:hAnsi="맑은 고딕" w:cs="굴림" w:hint="eastAsia"/>
                <w:color w:val="000000"/>
                <w:w w:val="95"/>
                <w:sz w:val="36"/>
                <w:szCs w:val="36"/>
                <w:kern w:val="0"/>
                <w:shd w:val="clear" w:color="auto" w:fill="CCCCCC"/>
                <w:spacing w:val="-6"/>
              </w:rPr>
              <w:t>езопасности</w:t>
            </w:r>
            <w:r>
              <w:rPr>
                <w:lang w:val="ru-RU"/>
                <w:rFonts w:ascii="맑은 고딕" w:eastAsia="맑은 고딕" w:hAnsi="맑은 고딕" w:cs="굴림" w:hint="eastAsia"/>
                <w:color w:val="000000"/>
                <w:w w:val="95"/>
                <w:sz w:val="36"/>
                <w:szCs w:val="36"/>
                <w:kern w:val="0"/>
                <w:shd w:val="clear" w:color="auto" w:fill="CCCCCC"/>
                <w:spacing w:val="-6"/>
              </w:rPr>
              <w:t xml:space="preserve"> </w:t>
            </w:r>
            <w:r>
              <w:rPr>
                <w:lang w:val="ru-RU"/>
                <w:rFonts w:ascii="맑은 고딕" w:eastAsia="맑은 고딕" w:hAnsi="맑은 고딕" w:cs="굴림" w:hint="eastAsia"/>
                <w:color w:val="000000"/>
                <w:w w:val="95"/>
                <w:sz w:val="36"/>
                <w:szCs w:val="36"/>
                <w:kern w:val="0"/>
                <w:shd w:val="clear" w:color="auto" w:fill="CCCCCC"/>
                <w:spacing w:val="-6"/>
              </w:rPr>
              <w:t>и</w:t>
            </w:r>
            <w:r>
              <w:rPr>
                <w:lang w:val="ru-RU"/>
                <w:rFonts w:ascii="맑은 고딕" w:eastAsia="맑은 고딕" w:hAnsi="맑은 고딕" w:cs="굴림" w:hint="eastAsia"/>
                <w:color w:val="000000"/>
                <w:w w:val="95"/>
                <w:sz w:val="36"/>
                <w:szCs w:val="36"/>
                <w:kern w:val="0"/>
                <w:shd w:val="clear" w:color="auto" w:fill="CCCCCC"/>
                <w:spacing w:val="-6"/>
              </w:rPr>
              <w:t xml:space="preserve"> </w:t>
            </w:r>
            <w:r>
              <w:rPr>
                <w:lang w:val="ru-RU"/>
                <w:rFonts w:ascii="맑은 고딕" w:eastAsia="맑은 고딕" w:hAnsi="맑은 고딕" w:cs="굴림" w:hint="eastAsia"/>
                <w:color w:val="000000"/>
                <w:w w:val="95"/>
                <w:sz w:val="36"/>
                <w:szCs w:val="36"/>
                <w:kern w:val="0"/>
                <w:shd w:val="clear" w:color="auto" w:fill="CCCCCC"/>
                <w:spacing w:val="-6"/>
              </w:rPr>
              <w:t>безопасности</w:t>
            </w:r>
            <w:r>
              <w:rPr>
                <w:lang w:val="ru-RU"/>
                <w:rFonts w:ascii="맑은 고딕" w:eastAsia="맑은 고딕" w:hAnsi="맑은 고딕" w:cs="굴림" w:hint="eastAsia"/>
                <w:color w:val="000000"/>
                <w:w w:val="95"/>
                <w:sz w:val="36"/>
                <w:szCs w:val="36"/>
                <w:kern w:val="0"/>
                <w:shd w:val="clear" w:color="auto" w:fill="CCCCCC"/>
                <w:spacing w:val="-6"/>
              </w:rPr>
              <w:t xml:space="preserve"> </w:t>
            </w:r>
            <w:r>
              <w:rPr>
                <w:lang w:val="ru-RU"/>
                <w:rFonts w:ascii="맑은 고딕" w:eastAsia="맑은 고딕" w:hAnsi="맑은 고딕" w:cs="굴림" w:hint="eastAsia"/>
                <w:color w:val="000000"/>
                <w:w w:val="95"/>
                <w:sz w:val="36"/>
                <w:szCs w:val="36"/>
                <w:kern w:val="0"/>
                <w:shd w:val="clear" w:color="auto" w:fill="CCCCCC"/>
                <w:spacing w:val="-6"/>
              </w:rPr>
              <w:t>св</w:t>
            </w:r>
            <w:r>
              <w:rPr>
                <w:lang w:val="ru-RU"/>
                <w:rFonts w:ascii="맑은 고딕" w:eastAsia="맑은 고딕" w:hAnsi="맑은 고딕" w:cs="굴림" w:hint="eastAsia"/>
                <w:color w:val="000000"/>
                <w:w w:val="95"/>
                <w:sz w:val="36"/>
                <w:szCs w:val="36"/>
                <w:kern w:val="0"/>
                <w:shd w:val="clear" w:color="auto" w:fill="CCCCCC"/>
                <w:spacing w:val="-6"/>
              </w:rPr>
              <w:t>оей</w:t>
            </w:r>
            <w:r>
              <w:rPr>
                <w:lang w:val="ru-RU"/>
                <w:rFonts w:ascii="맑은 고딕" w:eastAsia="맑은 고딕" w:hAnsi="맑은 고딕" w:cs="굴림" w:hint="eastAsia"/>
                <w:color w:val="000000"/>
                <w:w w:val="95"/>
                <w:sz w:val="36"/>
                <w:szCs w:val="36"/>
                <w:kern w:val="0"/>
                <w:shd w:val="clear" w:color="auto" w:fill="CCCCCC"/>
                <w:spacing w:val="-6"/>
                <w:rtl w:val="off"/>
              </w:rPr>
              <w:t xml:space="preserve"> </w:t>
            </w:r>
            <w:r>
              <w:rPr>
                <w:lang w:val="ru-RU"/>
                <w:rFonts w:ascii="맑은 고딕" w:eastAsia="맑은 고딕" w:hAnsi="맑은 고딕" w:cs="굴림" w:hint="eastAsia"/>
                <w:color w:val="000000"/>
                <w:w w:val="95"/>
                <w:sz w:val="36"/>
                <w:szCs w:val="36"/>
                <w:kern w:val="0"/>
                <w:shd w:val="clear" w:color="auto" w:fill="CCCCCC"/>
                <w:spacing w:val="-6"/>
              </w:rPr>
              <w:t>семьи</w:t>
            </w:r>
            <w:r>
              <w:rPr>
                <w:lang w:val="ru-RU"/>
                <w:rFonts w:ascii="맑은 고딕" w:eastAsia="맑은 고딕" w:hAnsi="맑은 고딕" w:cs="굴림" w:hint="eastAsia"/>
                <w:color w:val="000000"/>
                <w:w w:val="95"/>
                <w:sz w:val="36"/>
                <w:szCs w:val="36"/>
                <w:kern w:val="0"/>
                <w:shd w:val="clear" w:color="auto" w:fill="CCCCCC"/>
                <w:spacing w:val="-6"/>
              </w:rPr>
              <w:t xml:space="preserve"> </w:t>
            </w:r>
            <w:r>
              <w:rPr>
                <w:lang w:val="ru-RU"/>
                <w:rFonts w:ascii="맑은 고딕" w:eastAsia="맑은 고딕" w:hAnsi="맑은 고딕" w:cs="굴림" w:hint="eastAsia"/>
                <w:color w:val="000000"/>
                <w:w w:val="95"/>
                <w:sz w:val="36"/>
                <w:szCs w:val="36"/>
                <w:kern w:val="0"/>
                <w:shd w:val="clear" w:color="auto" w:fill="CCCCCC"/>
                <w:spacing w:val="-6"/>
              </w:rPr>
              <w:t>и</w:t>
            </w:r>
            <w:r>
              <w:rPr>
                <w:lang w:val="ru-RU"/>
                <w:rFonts w:ascii="맑은 고딕" w:eastAsia="맑은 고딕" w:hAnsi="맑은 고딕" w:cs="굴림" w:hint="eastAsia"/>
                <w:color w:val="000000"/>
                <w:w w:val="95"/>
                <w:sz w:val="36"/>
                <w:szCs w:val="36"/>
                <w:kern w:val="0"/>
                <w:shd w:val="clear" w:color="auto" w:fill="CCCCCC"/>
                <w:spacing w:val="-6"/>
              </w:rPr>
              <w:t xml:space="preserve"> </w:t>
            </w:r>
            <w:r>
              <w:rPr>
                <w:lang w:val="ru-RU"/>
                <w:rFonts w:ascii="맑은 고딕" w:eastAsia="맑은 고딕" w:hAnsi="맑은 고딕" w:cs="굴림" w:hint="eastAsia"/>
                <w:color w:val="000000"/>
                <w:w w:val="95"/>
                <w:sz w:val="36"/>
                <w:szCs w:val="36"/>
                <w:kern w:val="0"/>
                <w:shd w:val="clear" w:color="auto" w:fill="CCCCCC"/>
                <w:spacing w:val="-6"/>
              </w:rPr>
              <w:t>родственников</w:t>
            </w:r>
            <w:r>
              <w:rPr>
                <w:lang w:val="ru-RU"/>
                <w:rFonts w:ascii="맑은 고딕" w:eastAsia="맑은 고딕" w:hAnsi="맑은 고딕" w:cs="굴림" w:hint="eastAsia"/>
                <w:color w:val="000000"/>
                <w:w w:val="95"/>
                <w:sz w:val="36"/>
                <w:szCs w:val="36"/>
                <w:kern w:val="0"/>
                <w:shd w:val="clear" w:color="auto" w:fill="CCCCCC"/>
                <w:spacing w:val="-6"/>
              </w:rPr>
              <w:t>,</w:t>
            </w:r>
            <w:r>
              <w:rPr>
                <w:lang w:val="ru-RU"/>
                <w:rFonts w:ascii="맑은 고딕" w:eastAsia="맑은 고딕" w:hAnsi="맑은 고딕" w:cs="굴림" w:hint="eastAsia"/>
                <w:color w:val="000000"/>
                <w:w w:val="95"/>
                <w:sz w:val="36"/>
                <w:szCs w:val="36"/>
                <w:kern w:val="0"/>
                <w:spacing w:val="-6"/>
              </w:rPr>
              <w:t xml:space="preserve">  </w:t>
            </w:r>
            <w:r>
              <w:rPr>
                <w:lang w:val="ru-RU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36"/>
                <w:szCs w:val="36"/>
                <w:kern w:val="0"/>
                <w:shd w:val="clear" w:color="auto" w:fill="B2B2B2"/>
                <w:spacing w:val="-6"/>
              </w:rPr>
              <w:t>оставайтесь</w:t>
            </w:r>
            <w:r>
              <w:rPr>
                <w:lang w:val="ru-RU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36"/>
                <w:szCs w:val="36"/>
                <w:kern w:val="0"/>
                <w:shd w:val="clear" w:color="auto" w:fill="B2B2B2"/>
                <w:spacing w:val="-6"/>
              </w:rPr>
              <w:t xml:space="preserve"> </w:t>
            </w:r>
            <w:r>
              <w:rPr>
                <w:lang w:val="ru-RU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36"/>
                <w:szCs w:val="36"/>
                <w:kern w:val="0"/>
                <w:shd w:val="clear" w:color="auto" w:fill="B2B2B2"/>
                <w:spacing w:val="-6"/>
              </w:rPr>
              <w:t>дома</w:t>
            </w:r>
            <w:r>
              <w:rPr>
                <w:lang w:val="ru-RU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36"/>
                <w:szCs w:val="36"/>
                <w:kern w:val="0"/>
                <w:shd w:val="clear" w:color="auto" w:fill="B2B2B2"/>
                <w:spacing w:val="-6"/>
                <w:rtl w:val="off"/>
              </w:rPr>
              <w:t>.</w:t>
            </w:r>
          </w:p>
          <w:p>
            <w:pPr>
              <w:pStyle w:val="a3"/>
              <w:jc w:val="center"/>
              <w:spacing w:line="240"/>
              <w:rPr>
                <w:lang w:val="ru-RU"/>
                <w:sz w:val="32"/>
                <w:szCs w:val="32"/>
              </w:rPr>
            </w:pPr>
            <w:r>
              <w:rPr>
                <w:lang w:val="ru-RU"/>
                <w:rFonts w:ascii="맑은 고딕" w:eastAsia="맑은 고딕" w:hAnsi="맑은 고딕" w:hint="eastAsia"/>
                <w:w w:val="95"/>
                <w:sz w:val="36"/>
                <w:szCs w:val="36"/>
                <w:spacing w:val="-10"/>
                <w:rtl w:val="off"/>
              </w:rPr>
              <w:t>П</w:t>
            </w:r>
            <w:r>
              <w:rPr>
                <w:lang w:val="ru-RU"/>
                <w:rFonts w:ascii="맑은 고딕" w:eastAsia="맑은 고딕" w:hAnsi="맑은 고딕" w:hint="eastAsia"/>
                <w:w w:val="95"/>
                <w:sz w:val="36"/>
                <w:szCs w:val="36"/>
                <w:spacing w:val="-10"/>
              </w:rPr>
              <w:t>росим</w:t>
            </w:r>
            <w:r>
              <w:rPr>
                <w:lang w:val="ru-RU"/>
                <w:rFonts w:ascii="맑은 고딕" w:eastAsia="맑은 고딕" w:hAnsi="맑은 고딕" w:hint="eastAsia"/>
                <w:w w:val="95"/>
                <w:sz w:val="36"/>
                <w:szCs w:val="36"/>
                <w:spacing w:val="-10"/>
              </w:rPr>
              <w:t xml:space="preserve"> </w:t>
            </w:r>
            <w:r>
              <w:rPr>
                <w:lang w:val="ru-RU"/>
                <w:rFonts w:ascii="맑은 고딕" w:eastAsia="맑은 고딕" w:hAnsi="맑은 고딕" w:hint="eastAsia"/>
                <w:b/>
                <w:bCs/>
                <w:w w:val="95"/>
                <w:sz w:val="36"/>
                <w:szCs w:val="36"/>
                <w:shd w:val="clear" w:color="auto" w:fill="B2B2B2"/>
                <w:spacing w:val="-10"/>
              </w:rPr>
              <w:t>не</w:t>
            </w:r>
            <w:r>
              <w:rPr>
                <w:lang w:val="ru-RU"/>
                <w:rFonts w:ascii="맑은 고딕" w:eastAsia="맑은 고딕" w:hAnsi="맑은 고딕" w:hint="eastAsia"/>
                <w:b/>
                <w:bCs/>
                <w:w w:val="95"/>
                <w:sz w:val="36"/>
                <w:szCs w:val="36"/>
                <w:shd w:val="clear" w:color="auto" w:fill="B2B2B2"/>
                <w:spacing w:val="-10"/>
              </w:rPr>
              <w:t xml:space="preserve"> </w:t>
            </w:r>
            <w:r>
              <w:rPr>
                <w:lang w:val="ru-RU"/>
                <w:rFonts w:ascii="맑은 고딕" w:eastAsia="맑은 고딕" w:hAnsi="맑은 고딕" w:hint="eastAsia"/>
                <w:b/>
                <w:bCs/>
                <w:w w:val="95"/>
                <w:sz w:val="36"/>
                <w:szCs w:val="36"/>
                <w:shd w:val="clear" w:color="auto" w:fill="B2B2B2"/>
                <w:spacing w:val="-10"/>
              </w:rPr>
              <w:t>встречаться</w:t>
            </w:r>
            <w:r>
              <w:rPr>
                <w:lang w:val="ru-RU"/>
                <w:rFonts w:ascii="맑은 고딕" w:eastAsia="맑은 고딕" w:hAnsi="맑은 고딕" w:hint="eastAsia"/>
                <w:b/>
                <w:bCs/>
                <w:w w:val="95"/>
                <w:sz w:val="36"/>
                <w:szCs w:val="36"/>
                <w:shd w:val="clear" w:color="auto" w:fill="B2B2B2"/>
                <w:spacing w:val="-10"/>
                <w:rtl w:val="off"/>
              </w:rPr>
              <w:t xml:space="preserve"> </w:t>
            </w:r>
            <w:r>
              <w:rPr>
                <w:lang w:val="ru-RU"/>
                <w:rFonts w:ascii="맑은 고딕" w:eastAsia="맑은 고딕" w:hAnsi="맑은 고딕" w:hint="eastAsia"/>
                <w:w w:val="95"/>
                <w:sz w:val="36"/>
                <w:szCs w:val="36"/>
                <w:spacing w:val="-10"/>
                <w:rtl w:val="off"/>
              </w:rPr>
              <w:t xml:space="preserve">, а </w:t>
            </w:r>
            <w:r>
              <w:rPr>
                <w:lang w:val="ru-RU"/>
                <w:rFonts w:ascii="맑은 고딕" w:eastAsia="맑은 고딕" w:hAnsi="맑은 고딕" w:hint="eastAsia"/>
                <w:w w:val="95"/>
                <w:sz w:val="36"/>
                <w:szCs w:val="36"/>
                <w:spacing w:val="-10"/>
              </w:rPr>
              <w:t>передавать</w:t>
            </w:r>
            <w:r>
              <w:rPr>
                <w:lang w:val="ru-RU"/>
                <w:rFonts w:ascii="맑은 고딕" w:eastAsia="맑은 고딕" w:hAnsi="맑은 고딕" w:hint="eastAsia"/>
                <w:w w:val="95"/>
                <w:sz w:val="36"/>
                <w:szCs w:val="36"/>
                <w:spacing w:val="-10"/>
              </w:rPr>
              <w:t xml:space="preserve"> </w:t>
            </w:r>
            <w:r>
              <w:rPr>
                <w:lang w:val="ru-RU"/>
                <w:rFonts w:ascii="맑은 고딕" w:eastAsia="맑은 고딕" w:hAnsi="맑은 고딕" w:hint="eastAsia"/>
                <w:w w:val="95"/>
                <w:sz w:val="36"/>
                <w:szCs w:val="36"/>
                <w:spacing w:val="-10"/>
                <w:rtl w:val="off"/>
              </w:rPr>
              <w:t>друг другу приветы</w:t>
            </w:r>
            <w:r>
              <w:rPr>
                <w:lang w:val="ru-RU"/>
                <w:rFonts w:ascii="맑은 고딕" w:eastAsia="맑은 고딕" w:hAnsi="맑은 고딕" w:hint="eastAsia"/>
                <w:w w:val="95"/>
                <w:sz w:val="36"/>
                <w:szCs w:val="36"/>
                <w:spacing w:val="-10"/>
              </w:rPr>
              <w:t xml:space="preserve"> </w:t>
            </w:r>
            <w:r>
              <w:rPr>
                <w:lang w:val="ru-RU"/>
                <w:rFonts w:ascii="맑은 고딕" w:eastAsia="맑은 고딕" w:hAnsi="맑은 고딕" w:hint="eastAsia"/>
                <w:b/>
                <w:bCs/>
                <w:w w:val="95"/>
                <w:sz w:val="36"/>
                <w:szCs w:val="36"/>
                <w:shd w:val="clear" w:color="auto" w:fill="B2B2B2"/>
                <w:spacing w:val="-10"/>
              </w:rPr>
              <w:t>по</w:t>
            </w:r>
            <w:r>
              <w:rPr>
                <w:lang w:val="ru-RU"/>
                <w:rFonts w:ascii="맑은 고딕" w:eastAsia="맑은 고딕" w:hAnsi="맑은 고딕" w:hint="eastAsia"/>
                <w:b/>
                <w:bCs/>
                <w:w w:val="95"/>
                <w:sz w:val="36"/>
                <w:szCs w:val="36"/>
                <w:shd w:val="clear" w:color="auto" w:fill="B2B2B2"/>
                <w:spacing w:val="-10"/>
              </w:rPr>
              <w:t xml:space="preserve"> </w:t>
            </w:r>
            <w:r>
              <w:rPr>
                <w:lang w:val="ru-RU"/>
                <w:rFonts w:ascii="맑은 고딕" w:eastAsia="맑은 고딕" w:hAnsi="맑은 고딕" w:hint="eastAsia"/>
                <w:b/>
                <w:bCs/>
                <w:w w:val="95"/>
                <w:sz w:val="36"/>
                <w:szCs w:val="36"/>
                <w:shd w:val="clear" w:color="auto" w:fill="B2B2B2"/>
                <w:spacing w:val="-10"/>
              </w:rPr>
              <w:t>телефону</w:t>
            </w:r>
          </w:p>
        </w:tc>
      </w:tr>
    </w:tbl>
    <w:p>
      <w:pPr>
        <w:pStyle w:val="a3"/>
        <w:wordWrap/>
        <w:jc w:val="center"/>
        <w:spacing w:line="240"/>
        <w:rPr>
          <w:lang w:val="ru-RU"/>
          <w:rFonts w:ascii="맑은 고딕" w:eastAsia="맑은 고딕" w:hAnsi="맑은 고딕"/>
          <w:b/>
          <w:bCs/>
          <w:color w:val="0059FF"/>
          <w:w w:val="90"/>
          <w:sz w:val="34"/>
          <w:szCs w:val="34"/>
          <w:rtl w:val="off"/>
        </w:rPr>
      </w:pPr>
    </w:p>
    <w:p>
      <w:pPr>
        <w:pStyle w:val="a3"/>
        <w:wordWrap/>
        <w:jc w:val="center"/>
        <w:spacing w:line="240"/>
        <w:rPr>
          <w:lang w:val="ru-RU"/>
          <w:rFonts w:ascii="맑은 고딕" w:eastAsia="맑은 고딕" w:hAnsi="맑은 고딕"/>
          <w:b/>
          <w:bCs/>
          <w:color w:val="0059FF"/>
          <w:w w:val="90"/>
          <w:sz w:val="34"/>
          <w:szCs w:val="34"/>
        </w:rPr>
      </w:pPr>
      <w:r>
        <w:rPr>
          <w:lang w:val="ru-RU"/>
          <w:rFonts w:ascii="맑은 고딕" w:eastAsia="맑은 고딕" w:hAnsi="맑은 고딕" w:hint="eastAsia"/>
          <w:b/>
          <w:bCs/>
          <w:color w:val="0059FF"/>
          <w:w w:val="90"/>
          <w:sz w:val="34"/>
          <w:szCs w:val="34"/>
        </w:rPr>
        <w:t>[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w w:val="90"/>
          <w:sz w:val="34"/>
          <w:szCs w:val="34"/>
          <w:rtl w:val="off"/>
        </w:rPr>
        <w:t>Особый п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w w:val="90"/>
          <w:sz w:val="34"/>
          <w:szCs w:val="34"/>
        </w:rPr>
        <w:t>ериод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w w:val="90"/>
          <w:sz w:val="34"/>
          <w:szCs w:val="34"/>
          <w:rtl w:val="off"/>
        </w:rPr>
        <w:t xml:space="preserve"> карантина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w w:val="90"/>
          <w:sz w:val="34"/>
          <w:szCs w:val="34"/>
        </w:rPr>
        <w:t xml:space="preserve"> 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w w:val="90"/>
          <w:sz w:val="34"/>
          <w:szCs w:val="34"/>
        </w:rPr>
        <w:t>на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w w:val="90"/>
          <w:sz w:val="34"/>
          <w:szCs w:val="34"/>
        </w:rPr>
        <w:t xml:space="preserve"> 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w w:val="90"/>
          <w:sz w:val="34"/>
          <w:szCs w:val="34"/>
        </w:rPr>
        <w:t>Чхусок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w w:val="90"/>
          <w:sz w:val="34"/>
          <w:szCs w:val="34"/>
        </w:rPr>
        <w:t xml:space="preserve">: </w:t>
      </w:r>
    </w:p>
    <w:p>
      <w:pPr>
        <w:pStyle w:val="a3"/>
        <w:wordWrap/>
        <w:jc w:val="center"/>
        <w:spacing w:line="240"/>
        <w:rPr>
          <w:lang w:val="ru-RU"/>
          <w:rFonts w:ascii="맑은 고딕" w:eastAsia="맑은 고딕" w:hAnsi="맑은 고딕"/>
          <w:b/>
          <w:bCs/>
          <w:color w:val="0059FF"/>
          <w:w w:val="90"/>
          <w:sz w:val="34"/>
          <w:szCs w:val="34"/>
        </w:rPr>
      </w:pPr>
      <w:r>
        <w:rPr>
          <w:lang w:val="ru-RU"/>
          <w:rFonts w:ascii="맑은 고딕" w:eastAsia="맑은 고딕" w:hAnsi="맑은 고딕" w:hint="eastAsia"/>
          <w:b/>
          <w:bCs/>
          <w:color w:val="0059FF"/>
          <w:w w:val="90"/>
          <w:sz w:val="34"/>
          <w:szCs w:val="34"/>
          <w:rtl w:val="off"/>
        </w:rPr>
        <w:t xml:space="preserve">с 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w w:val="90"/>
          <w:sz w:val="34"/>
          <w:szCs w:val="34"/>
        </w:rPr>
        <w:t>28.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w w:val="90"/>
          <w:sz w:val="34"/>
          <w:szCs w:val="34"/>
        </w:rPr>
        <w:t>9 ~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w w:val="90"/>
          <w:sz w:val="34"/>
          <w:szCs w:val="34"/>
          <w:rtl w:val="off"/>
        </w:rPr>
        <w:t xml:space="preserve"> по 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w w:val="90"/>
          <w:sz w:val="34"/>
          <w:szCs w:val="34"/>
        </w:rPr>
        <w:t>11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w w:val="90"/>
          <w:sz w:val="34"/>
          <w:szCs w:val="34"/>
        </w:rPr>
        <w:t>.10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w w:val="90"/>
          <w:sz w:val="34"/>
          <w:szCs w:val="34"/>
        </w:rPr>
        <w:t xml:space="preserve"> (2</w:t>
      </w:r>
      <w:r>
        <w:rPr>
          <w:lang w:val="ru-RU"/>
          <w:rFonts w:ascii="맑은 고딕" w:eastAsia="맑은 고딕" w:hAnsi="맑은 고딕"/>
          <w:b/>
          <w:bCs/>
          <w:color w:val="0059FF"/>
          <w:w w:val="90"/>
          <w:sz w:val="34"/>
          <w:szCs w:val="34"/>
        </w:rPr>
        <w:t xml:space="preserve"> 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w w:val="90"/>
          <w:sz w:val="34"/>
          <w:szCs w:val="34"/>
        </w:rPr>
        <w:t>недели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w w:val="90"/>
          <w:sz w:val="34"/>
          <w:szCs w:val="34"/>
        </w:rPr>
        <w:t xml:space="preserve">), </w:t>
      </w:r>
    </w:p>
    <w:p>
      <w:pPr>
        <w:pStyle w:val="a3"/>
        <w:wordWrap/>
        <w:jc w:val="center"/>
        <w:spacing w:line="240"/>
        <w:rPr>
          <w:lang/>
          <w:rFonts w:ascii="맑은 고딕" w:eastAsia="맑은 고딕" w:hAnsi="맑은 고딕"/>
          <w:b/>
          <w:bCs/>
          <w:color w:val="0059FF"/>
          <w:w w:val="90"/>
          <w:sz w:val="34"/>
          <w:szCs w:val="34"/>
          <w:rtl w:val="off"/>
        </w:rPr>
      </w:pPr>
      <w:r>
        <w:rPr>
          <w:lang w:val="ru-RU"/>
          <w:rFonts w:ascii="맑은 고딕" w:eastAsia="맑은 고딕" w:hAnsi="맑은 고딕" w:hint="eastAsia"/>
          <w:b/>
          <w:bCs/>
          <w:color w:val="0059FF"/>
          <w:w w:val="90"/>
          <w:sz w:val="34"/>
          <w:szCs w:val="34"/>
        </w:rPr>
        <w:t>рекомендуем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w w:val="90"/>
          <w:sz w:val="34"/>
          <w:szCs w:val="34"/>
        </w:rPr>
        <w:t xml:space="preserve"> 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w w:val="90"/>
          <w:sz w:val="34"/>
          <w:szCs w:val="34"/>
        </w:rPr>
        <w:t>воздержаться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w w:val="90"/>
          <w:sz w:val="34"/>
          <w:szCs w:val="34"/>
        </w:rPr>
        <w:t xml:space="preserve"> 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w w:val="90"/>
          <w:sz w:val="34"/>
          <w:szCs w:val="34"/>
        </w:rPr>
        <w:t>от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w w:val="90"/>
          <w:sz w:val="34"/>
          <w:szCs w:val="34"/>
        </w:rPr>
        <w:t xml:space="preserve"> 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w w:val="90"/>
          <w:sz w:val="34"/>
          <w:szCs w:val="34"/>
        </w:rPr>
        <w:t>передвижений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w w:val="90"/>
          <w:sz w:val="34"/>
          <w:szCs w:val="34"/>
        </w:rPr>
        <w:t>]</w:t>
      </w:r>
    </w:p>
    <w:p>
      <w:pPr>
        <w:pStyle w:val="a3"/>
        <w:wordWrap/>
        <w:jc w:val="center"/>
        <w:spacing w:line="240"/>
        <w:rPr>
          <w:lang w:val="ru-RU"/>
          <w:rFonts w:ascii="맑은 고딕" w:eastAsia="맑은 고딕" w:hAnsi="맑은 고딕"/>
          <w:b/>
          <w:bCs/>
          <w:color w:val="0059FF"/>
          <w:w w:val="90"/>
          <w:sz w:val="34"/>
          <w:szCs w:val="34"/>
        </w:rPr>
      </w:pPr>
    </w:p>
    <w:p>
      <w:pPr>
        <w:pStyle w:val="a3"/>
        <w:spacing w:line="240"/>
        <w:rPr>
          <w:lang w:val="ru-RU"/>
          <w:b/>
          <w:bCs/>
          <w:color w:val="0059FF"/>
          <w:w w:val="90"/>
          <w:sz w:val="12"/>
          <w:szCs w:val="12"/>
        </w:rPr>
      </w:pPr>
    </w:p>
    <w:p>
      <w:pPr>
        <w:pStyle w:val="a3"/>
        <w:spacing w:line="240"/>
        <w:rPr>
          <w:lang w:val="ru-RU"/>
          <w:rFonts w:ascii="맑은 고딕" w:eastAsia="맑은 고딕" w:hAnsi="맑은 고딕" w:hint="default"/>
        </w:rPr>
      </w:pPr>
      <w:r>
        <w:rPr>
          <w:lang w:val="ru-RU"/>
          <w:rFonts w:ascii="MS Gothic" w:eastAsia="MS Gothic" w:hAnsi="MS Gothic" w:cs="MS Gothic" w:hint="eastAsia"/>
          <w:b/>
          <w:bCs/>
          <w:color w:val="0059FF"/>
          <w:sz w:val="32"/>
          <w:szCs w:val="32"/>
          <w:spacing w:val="-10"/>
        </w:rPr>
        <w:t>❶</w:t>
      </w:r>
      <w:r>
        <w:rPr>
          <w:lang w:val="ru-RU"/>
          <w:rFonts w:ascii="HY견명조" w:eastAsia="HY견명조" w:hAnsi="HY견명조" w:hint="eastAsia"/>
          <w:b/>
          <w:bCs/>
          <w:color w:val="0059FF"/>
          <w:sz w:val="32"/>
          <w:szCs w:val="32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  <w:rtl w:val="off"/>
        </w:rPr>
        <w:t>Подготовленные правительством профилактические мероприятия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>на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>Чхусок</w:t>
      </w:r>
    </w:p>
    <w:p>
      <w:pPr>
        <w:pStyle w:val="a3"/>
        <w:spacing w:line="240"/>
        <w:rPr>
          <w:lang w:val="ru-RU"/>
          <w:rFonts w:ascii="맑은 고딕" w:eastAsia="맑은 고딕" w:hAnsi="맑은 고딕" w:hint="default"/>
        </w:rPr>
      </w:pP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-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>П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  <w:rtl w:val="off"/>
        </w:rPr>
        <w:t>ри передвижении п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>ользова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  <w:rtl w:val="off"/>
        </w:rPr>
        <w:t xml:space="preserve">ться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>личным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 xml:space="preserve">автотранспортом,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>воздержа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  <w:rtl w:val="off"/>
        </w:rPr>
        <w:t>ться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>от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>употребления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>пищи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>в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>общественном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>транспорте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 xml:space="preserve">,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>минимизирова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>ть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>время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>нахождения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>в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>мест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  <w:rtl w:val="off"/>
        </w:rPr>
        <w:t>ах временного отдыха людей на автодорогах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 xml:space="preserve"> </w:t>
      </w:r>
    </w:p>
    <w:p>
      <w:pPr>
        <w:pStyle w:val="a3"/>
        <w:spacing w:line="240"/>
        <w:rPr>
          <w:lang w:val="ru-RU"/>
          <w:rFonts w:ascii="맑은 고딕" w:eastAsia="맑은 고딕" w:hAnsi="맑은 고딕"/>
          <w:sz w:val="28"/>
          <w:szCs w:val="28"/>
          <w:spacing w:val="-30"/>
          <w:rtl w:val="off"/>
        </w:rPr>
      </w:pP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- </w:t>
      </w:r>
      <w:r>
        <w:rPr>
          <w:lang w:val="ru-RU"/>
          <w:rFonts w:ascii="맑은 고딕" w:eastAsia="맑은 고딕" w:hAnsi="맑은 고딕" w:hint="eastAsia"/>
          <w:b/>
          <w:bCs/>
          <w:sz w:val="28"/>
          <w:szCs w:val="28"/>
          <w:spacing w:val="-10"/>
          <w:rtl w:val="off"/>
        </w:rPr>
        <w:t>В общественном транспорте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  <w:rtl w:val="off"/>
        </w:rPr>
        <w:t xml:space="preserve"> - обязательное ношение масок и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>воздержа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  <w:rtl w:val="off"/>
        </w:rPr>
        <w:t>ние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>от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>употребления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</w:rPr>
        <w:t>пищи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30"/>
          <w:rtl w:val="off"/>
        </w:rPr>
        <w:t xml:space="preserve"> </w:t>
      </w:r>
    </w:p>
    <w:p>
      <w:pPr>
        <w:pStyle w:val="a3"/>
        <w:spacing w:line="240"/>
        <w:rPr>
          <w:lang w:val="ru-RU"/>
          <w:sz w:val="10"/>
          <w:szCs w:val="10"/>
        </w:rPr>
      </w:pP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- </w:t>
      </w:r>
      <w:r>
        <w:rPr>
          <w:lang w:val="ru-RU"/>
          <w:rFonts w:ascii="맑은 고딕" w:eastAsia="맑은 고딕" w:hAnsi="맑은 고딕" w:hint="eastAsia"/>
          <w:b/>
          <w:bCs/>
          <w:sz w:val="28"/>
          <w:szCs w:val="28"/>
          <w:spacing w:val="-10"/>
          <w:rtl w:val="off"/>
        </w:rPr>
        <w:t>В местах отдыха вдоль скоростных дорог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  <w:rtl w:val="off"/>
        </w:rPr>
        <w:t xml:space="preserve"> - з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ащитные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перегородки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на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стол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  <w:rtl w:val="off"/>
        </w:rPr>
        <w:t>ах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,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распре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деление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сидячих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мест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в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один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ряд</w:t>
      </w:r>
      <w:r>
        <w:rPr>
          <w:lang w:val="ru-RU" w:eastAsia="ko-KR"/>
          <w:rFonts w:ascii="맑은 고딕" w:eastAsia="맑은 고딕" w:hAnsi="맑은 고딕" w:hint="eastAsia"/>
          <w:sz w:val="28"/>
          <w:szCs w:val="28"/>
          <w:spacing w:val="-10"/>
          <w:rtl w:val="off"/>
        </w:rPr>
        <w:t xml:space="preserve"> </w:t>
      </w:r>
      <w:r>
        <w:rPr>
          <w:lang w:val="ru-RU"/>
          <w:rFonts w:ascii="나눔고딕" w:eastAsia="나눔고딕" w:hint="eastAsia"/>
          <w:sz w:val="10"/>
          <w:szCs w:val="10"/>
          <w:spacing w:val="-10"/>
        </w:rPr>
        <w:t xml:space="preserve"> </w:t>
      </w:r>
    </w:p>
    <w:p>
      <w:pPr>
        <w:pStyle w:val="a3"/>
        <w:spacing w:line="240"/>
        <w:rPr>
          <w:lang w:val="ru-RU"/>
        </w:rPr>
      </w:pPr>
      <w:r>
        <w:rPr>
          <w:lang w:val="ru-RU"/>
          <w:rFonts w:ascii="MS Gothic" w:eastAsia="MS Gothic" w:hAnsi="MS Gothic" w:cs="MS Gothic" w:hint="eastAsia"/>
          <w:b/>
          <w:bCs/>
          <w:color w:val="0059FF"/>
          <w:sz w:val="32"/>
          <w:szCs w:val="32"/>
          <w:spacing w:val="-10"/>
        </w:rPr>
        <w:t>❷</w:t>
      </w:r>
      <w:r>
        <w:rPr>
          <w:lang w:val="ru-RU"/>
          <w:rFonts w:ascii="HY견명조" w:eastAsia="HY견명조" w:hAnsi="HY견명조" w:hint="eastAsia"/>
          <w:b/>
          <w:bCs/>
          <w:color w:val="0059FF"/>
          <w:sz w:val="32"/>
          <w:szCs w:val="32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>В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>период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>Чхусока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>предприятия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>м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 xml:space="preserve">, 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>подверженным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>высокому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>риску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>распространения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>инфекции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 xml:space="preserve">, 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>усилить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>контроль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>профилактики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>учреждений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</w:rPr>
        <w:t xml:space="preserve"> </w:t>
      </w:r>
    </w:p>
    <w:p>
      <w:pPr>
        <w:pStyle w:val="a3"/>
        <w:spacing w:line="240"/>
        <w:rPr>
          <w:lang w:val="ru-RU"/>
          <w:rFonts w:ascii="맑은 고딕" w:eastAsia="맑은 고딕" w:hAnsi="맑은 고딕" w:hint="default"/>
        </w:rPr>
      </w:pP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- </w:t>
      </w:r>
      <w:r>
        <w:rPr>
          <w:lang w:val="ru-RU"/>
          <w:rFonts w:ascii="맑은 고딕" w:eastAsia="맑은 고딕" w:hAnsi="맑은 고딕" w:hint="eastAsia"/>
          <w:b/>
          <w:bCs/>
          <w:sz w:val="28"/>
          <w:szCs w:val="28"/>
          <w:spacing w:val="-10"/>
          <w:rtl w:val="off"/>
        </w:rPr>
        <w:t xml:space="preserve">В универмагах, магазинах и т.п. -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ношение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масок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  <w:rtl w:val="off"/>
        </w:rPr>
        <w:t xml:space="preserve"> всем сотрудникам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и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покупателям,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воздержание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от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  <w:rtl w:val="off"/>
        </w:rPr>
        <w:t xml:space="preserve">дегустационных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мероприятий</w:t>
      </w:r>
    </w:p>
    <w:p>
      <w:pPr>
        <w:pStyle w:val="a3"/>
        <w:spacing w:line="240"/>
      </w:pP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- </w:t>
      </w:r>
      <w:r>
        <w:rPr>
          <w:lang w:val="ru-RU"/>
          <w:rFonts w:ascii="맑은 고딕" w:eastAsia="맑은 고딕" w:hAnsi="맑은 고딕" w:hint="eastAsia"/>
          <w:b/>
          <w:bCs/>
          <w:sz w:val="28"/>
          <w:szCs w:val="28"/>
          <w:spacing w:val="-10"/>
          <w:rtl w:val="off"/>
        </w:rPr>
        <w:t>В восстановительных</w:t>
      </w:r>
      <w:r>
        <w:rPr>
          <w:lang w:val="ru-RU"/>
          <w:rFonts w:ascii="맑은 고딕" w:eastAsia="맑은 고딕" w:hAnsi="맑은 고딕" w:hint="eastAsia"/>
          <w:b/>
          <w:bCs/>
          <w:sz w:val="28"/>
          <w:szCs w:val="28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b/>
          <w:bCs/>
          <w:sz w:val="28"/>
          <w:szCs w:val="28"/>
          <w:spacing w:val="-10"/>
        </w:rPr>
        <w:t>учреждени</w:t>
      </w:r>
      <w:r>
        <w:rPr>
          <w:lang w:val="ru-RU"/>
          <w:rFonts w:ascii="맑은 고딕" w:eastAsia="맑은 고딕" w:hAnsi="맑은 고딕" w:hint="eastAsia"/>
          <w:b/>
          <w:bCs/>
          <w:sz w:val="28"/>
          <w:szCs w:val="28"/>
          <w:spacing w:val="-10"/>
          <w:rtl w:val="off"/>
        </w:rPr>
        <w:t>ях и</w:t>
      </w:r>
      <w:r>
        <w:rPr>
          <w:lang w:val="ru-RU"/>
          <w:rFonts w:ascii="맑은 고딕" w:eastAsia="맑은 고딕" w:hAnsi="맑은 고딕" w:hint="eastAsia"/>
          <w:b/>
          <w:bCs/>
          <w:sz w:val="28"/>
          <w:szCs w:val="28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b/>
          <w:bCs/>
          <w:sz w:val="28"/>
          <w:szCs w:val="28"/>
          <w:spacing w:val="-10"/>
        </w:rPr>
        <w:t>больниц</w:t>
      </w:r>
      <w:r>
        <w:rPr>
          <w:lang w:val="ru-RU"/>
          <w:rFonts w:ascii="맑은 고딕" w:eastAsia="맑은 고딕" w:hAnsi="맑은 고딕" w:hint="eastAsia"/>
          <w:b/>
          <w:bCs/>
          <w:sz w:val="28"/>
          <w:szCs w:val="28"/>
          <w:spacing w:val="-10"/>
          <w:rtl w:val="off"/>
        </w:rPr>
        <w:t>ах</w:t>
      </w:r>
      <w:r>
        <w:rPr>
          <w:lang w:val="ru-RU"/>
          <w:rFonts w:ascii="맑은 고딕" w:eastAsia="맑은 고딕" w:hAnsi="맑은 고딕" w:hint="eastAsia"/>
          <w:b/>
          <w:bCs/>
          <w:sz w:val="28"/>
          <w:szCs w:val="28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b/>
          <w:bCs/>
          <w:sz w:val="28"/>
          <w:szCs w:val="28"/>
          <w:spacing w:val="-10"/>
        </w:rPr>
        <w:t>для</w:t>
      </w:r>
      <w:r>
        <w:rPr>
          <w:lang w:val="ru-RU"/>
          <w:rFonts w:ascii="맑은 고딕" w:eastAsia="맑은 고딕" w:hAnsi="맑은 고딕" w:hint="eastAsia"/>
          <w:b/>
          <w:bCs/>
          <w:sz w:val="28"/>
          <w:szCs w:val="28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b/>
          <w:bCs/>
          <w:sz w:val="28"/>
          <w:szCs w:val="28"/>
          <w:spacing w:val="-10"/>
        </w:rPr>
        <w:t>престарелых</w:t>
      </w:r>
      <w:r>
        <w:rPr>
          <w:lang w:val="ru-RU"/>
          <w:rFonts w:ascii="맑은 고딕" w:eastAsia="맑은 고딕" w:hAnsi="맑은 고딕" w:hint="eastAsia"/>
          <w:b/>
          <w:bCs/>
          <w:sz w:val="28"/>
          <w:szCs w:val="28"/>
          <w:spacing w:val="-10"/>
          <w:rtl w:val="off"/>
        </w:rPr>
        <w:t xml:space="preserve"> -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  <w:rtl w:val="off"/>
        </w:rPr>
        <w:t>в случае необходимости б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е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  <w:rtl w:val="off"/>
        </w:rPr>
        <w:t>с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контакные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посещения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по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предварительной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записи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  <w:rtl w:val="off"/>
        </w:rPr>
        <w:t xml:space="preserve"> </w:t>
      </w:r>
    </w:p>
    <w:p>
      <w:pPr>
        <w:pStyle w:val="a3"/>
        <w:spacing w:line="240"/>
        <w:rPr>
          <w:lang w:val="ru-RU"/>
          <w:sz w:val="10"/>
          <w:szCs w:val="10"/>
        </w:rPr>
      </w:pPr>
      <w:r>
        <w:rPr>
          <w:lang w:val="ru-RU"/>
          <w:rFonts w:ascii="나눔고딕" w:eastAsia="나눔고딕" w:hint="eastAsia"/>
          <w:sz w:val="10"/>
          <w:szCs w:val="10"/>
          <w:spacing w:val="-10"/>
        </w:rPr>
        <w:t xml:space="preserve"> </w:t>
      </w:r>
    </w:p>
    <w:p>
      <w:pPr>
        <w:pStyle w:val="a3"/>
        <w:spacing w:line="240"/>
        <w:rPr>
          <w:lang w:val="ru-RU"/>
          <w:rFonts w:ascii="맑은 고딕" w:eastAsia="맑은 고딕" w:hAnsi="맑은 고딕"/>
          <w:b/>
          <w:bCs/>
          <w:color w:val="0059FF"/>
          <w:sz w:val="32"/>
          <w:szCs w:val="32"/>
          <w:spacing w:val="-10"/>
          <w:rtl w:val="off"/>
        </w:rPr>
      </w:pPr>
      <w:r>
        <w:rPr>
          <w:rFonts w:ascii="MS Gothic" w:eastAsia="MS Gothic" w:hAnsi="MS Gothic" w:cs="MS Gothic" w:hint="eastAsia"/>
          <w:b/>
          <w:bCs/>
          <w:color w:val="0059FF"/>
          <w:sz w:val="32"/>
          <w:szCs w:val="32"/>
          <w:spacing w:val="-10"/>
        </w:rPr>
        <w:t>❸</w:t>
      </w:r>
      <w:r>
        <w:rPr>
          <w:rFonts w:ascii="HY견명조" w:eastAsia="HY견명조" w:hAnsi="HY견명조" w:hint="eastAsia"/>
          <w:b/>
          <w:bCs/>
          <w:color w:val="0059FF"/>
          <w:sz w:val="32"/>
          <w:szCs w:val="32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b/>
          <w:bCs/>
          <w:color w:val="0059FF"/>
          <w:sz w:val="32"/>
          <w:szCs w:val="32"/>
          <w:spacing w:val="-10"/>
          <w:rtl w:val="off"/>
        </w:rPr>
        <w:t xml:space="preserve">Непрерывная работа системы профилактических мер на период долгих праздничных выходных дней </w:t>
      </w:r>
    </w:p>
    <w:p>
      <w:pPr>
        <w:pStyle w:val="a3"/>
        <w:spacing w:line="240"/>
        <w:rPr>
          <w:lang w:val="ru-RU"/>
          <w:rFonts w:ascii="맑은 고딕" w:eastAsia="맑은 고딕" w:hAnsi="맑은 고딕" w:hint="default"/>
        </w:rPr>
      </w:pP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- </w:t>
      </w:r>
      <w:r>
        <w:rPr>
          <w:lang w:val="ru-RU"/>
          <w:rFonts w:ascii="맑은 고딕" w:eastAsia="맑은 고딕" w:hAnsi="맑은 고딕" w:hint="eastAsia"/>
          <w:b/>
          <w:bCs/>
          <w:sz w:val="28"/>
          <w:szCs w:val="28"/>
          <w:spacing w:val="-10"/>
          <w:rtl w:val="off"/>
        </w:rPr>
        <w:t xml:space="preserve">Изоляция прибывающих из-за рубежа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  <w:rtl w:val="off"/>
        </w:rPr>
        <w:t>- проведение диагностики  в течение 3-х дней и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 14-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  <w:rtl w:val="off"/>
        </w:rPr>
        <w:t xml:space="preserve">ти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дневн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  <w:rtl w:val="off"/>
        </w:rPr>
        <w:t>ая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 изоляци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  <w:rtl w:val="off"/>
        </w:rPr>
        <w:t>я всех прибывающих лиц из-за рубежа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 </w:t>
      </w:r>
    </w:p>
    <w:p>
      <w:pPr>
        <w:pStyle w:val="a3"/>
        <w:spacing w:line="240"/>
        <w:rPr>
          <w:lang w:val="ru-RU"/>
          <w:rFonts w:ascii="맑은 고딕" w:eastAsia="맑은 고딕" w:hAnsi="맑은 고딕" w:hint="default"/>
        </w:rPr>
      </w:pP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- </w:t>
      </w:r>
      <w:r>
        <w:rPr>
          <w:lang w:val="ru-RU"/>
          <w:rFonts w:ascii="맑은 고딕" w:eastAsia="맑은 고딕" w:hAnsi="맑은 고딕" w:hint="eastAsia"/>
          <w:b/>
          <w:bCs/>
          <w:sz w:val="28"/>
          <w:szCs w:val="28"/>
          <w:spacing w:val="-10"/>
          <w:rtl w:val="off"/>
        </w:rPr>
        <w:t xml:space="preserve">Телефонные консультации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  <w:rtl w:val="off"/>
        </w:rPr>
        <w:t>- К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олл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-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центр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  <w:rtl w:val="off"/>
        </w:rPr>
        <w:t xml:space="preserve">по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контрол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  <w:rtl w:val="off"/>
        </w:rPr>
        <w:t>ю и профилактике заболеваний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  <w:rtl w:val="off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☎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1339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  <w:rtl w:val="off"/>
        </w:rPr>
        <w:t>(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доступно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 24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часа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  <w:rtl w:val="off"/>
        </w:rPr>
        <w:t>)</w:t>
      </w:r>
    </w:p>
    <w:p>
      <w:pPr>
        <w:pStyle w:val="a3"/>
        <w:spacing w:line="240"/>
        <w:rPr>
          <w:lang w:val="ru-RU"/>
          <w:rFonts w:ascii="맑은 고딕" w:eastAsia="맑은 고딕" w:hAnsi="맑은 고딕"/>
          <w:sz w:val="28"/>
          <w:szCs w:val="28"/>
          <w:spacing w:val="-10"/>
          <w:rtl w:val="off"/>
        </w:rPr>
      </w:pP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- </w:t>
      </w:r>
      <w:r>
        <w:rPr>
          <w:lang w:val="ru-RU"/>
          <w:rFonts w:ascii="맑은 고딕" w:eastAsia="맑은 고딕" w:hAnsi="맑은 고딕" w:hint="eastAsia"/>
          <w:b/>
          <w:bCs/>
          <w:sz w:val="28"/>
          <w:szCs w:val="28"/>
          <w:spacing w:val="-10"/>
        </w:rPr>
        <w:t>Диагностика</w:t>
      </w:r>
      <w:r>
        <w:rPr>
          <w:lang w:val="ru-RU" w:eastAsia="ko-KR"/>
          <w:rFonts w:ascii="맑은 고딕" w:eastAsia="맑은 고딕" w:hAnsi="맑은 고딕" w:hint="eastAsia"/>
          <w:sz w:val="28"/>
          <w:szCs w:val="28"/>
          <w:spacing w:val="-10"/>
          <w:rtl w:val="off"/>
        </w:rPr>
        <w:t xml:space="preserve"> -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  <w:rtl w:val="off"/>
        </w:rPr>
        <w:t>Система экстренной медицинской помощи, такие как предоставление и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>нформаци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  <w:rtl w:val="off"/>
        </w:rPr>
        <w:t>и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</w:rPr>
        <w:t xml:space="preserve"> </w:t>
      </w:r>
      <w:r>
        <w:rPr>
          <w:lang w:val="ru-RU"/>
          <w:rFonts w:ascii="맑은 고딕" w:eastAsia="맑은 고딕" w:hAnsi="맑은 고딕" w:hint="eastAsia"/>
          <w:sz w:val="28"/>
          <w:szCs w:val="28"/>
          <w:spacing w:val="-10"/>
          <w:rtl w:val="off"/>
        </w:rPr>
        <w:t xml:space="preserve">о скрининговых пунктах, отделениях скорой помощи и др., доступных на время периода долгих праздничных выходных дней </w:t>
      </w:r>
    </w:p>
    <w:p>
      <w:pPr>
        <w:pStyle w:val="a3"/>
        <w:wordWrap/>
        <w:jc w:val="right"/>
        <w:spacing w:after="40" w:line="240"/>
        <w:rPr>
          <w:lang w:val="ru-RU"/>
          <w:rFonts w:ascii="맑은 고딕" w:eastAsia="맑은 고딕" w:hAnsi="맑은 고딕"/>
        </w:rPr>
      </w:pPr>
      <w:r>
        <w:rPr>
          <w:lang w:val="ru-RU"/>
          <w:rFonts w:ascii="맑은 고딕" w:eastAsia="맑은 고딕" w:hAnsi="맑은 고딕" w:hint="eastAsia"/>
          <w:sz w:val="26"/>
          <w:szCs w:val="26"/>
          <w:spacing w:val="-2"/>
        </w:rPr>
        <w:t>&lt;</w:t>
      </w:r>
      <w:r>
        <w:rPr>
          <w:lang w:val="ru-RU"/>
          <w:rFonts w:ascii="맑은 고딕" w:eastAsia="맑은 고딕" w:hAnsi="맑은 고딕" w:hint="eastAsia"/>
          <w:sz w:val="26"/>
          <w:szCs w:val="26"/>
          <w:spacing w:val="-2"/>
        </w:rPr>
        <w:t>Данный</w:t>
      </w:r>
      <w:r>
        <w:rPr>
          <w:lang w:val="ru-RU"/>
          <w:rFonts w:ascii="맑은 고딕" w:eastAsia="맑은 고딕" w:hAnsi="맑은 고딕" w:hint="eastAsia"/>
          <w:sz w:val="26"/>
          <w:szCs w:val="26"/>
          <w:spacing w:val="-2"/>
        </w:rPr>
        <w:t xml:space="preserve"> </w:t>
      </w:r>
      <w:r>
        <w:rPr>
          <w:lang w:val="ru-RU"/>
          <w:rFonts w:ascii="맑은 고딕" w:eastAsia="맑은 고딕" w:hAnsi="맑은 고딕" w:hint="eastAsia"/>
          <w:sz w:val="26"/>
          <w:szCs w:val="26"/>
          <w:spacing w:val="-2"/>
        </w:rPr>
        <w:t>перевод</w:t>
      </w:r>
      <w:r>
        <w:rPr>
          <w:lang w:val="ru-RU"/>
          <w:rFonts w:ascii="맑은 고딕" w:eastAsia="맑은 고딕" w:hAnsi="맑은 고딕" w:hint="eastAsia"/>
          <w:sz w:val="26"/>
          <w:szCs w:val="26"/>
          <w:spacing w:val="-2"/>
        </w:rPr>
        <w:t xml:space="preserve"> </w:t>
      </w:r>
      <w:r>
        <w:rPr>
          <w:lang w:val="ru-RU"/>
          <w:rFonts w:ascii="맑은 고딕" w:eastAsia="맑은 고딕" w:hAnsi="맑은 고딕" w:hint="eastAsia"/>
          <w:sz w:val="26"/>
          <w:szCs w:val="26"/>
          <w:spacing w:val="-2"/>
        </w:rPr>
        <w:t>предоставлен</w:t>
      </w:r>
      <w:r>
        <w:rPr>
          <w:lang w:val="ru-RU"/>
          <w:rFonts w:ascii="맑은 고딕" w:eastAsia="맑은 고딕" w:hAnsi="맑은 고딕" w:hint="eastAsia"/>
          <w:sz w:val="26"/>
          <w:szCs w:val="26"/>
          <w:spacing w:val="-2"/>
        </w:rPr>
        <w:t xml:space="preserve"> </w:t>
      </w:r>
      <w:r>
        <w:rPr>
          <w:lang w:val="ru-RU"/>
          <w:rFonts w:ascii="맑은 고딕" w:eastAsia="맑은 고딕" w:hAnsi="맑은 고딕" w:hint="eastAsia"/>
          <w:sz w:val="26"/>
          <w:szCs w:val="26"/>
          <w:spacing w:val="-2"/>
        </w:rPr>
        <w:t>колл</w:t>
      </w:r>
      <w:r>
        <w:rPr>
          <w:lang w:val="ru-RU"/>
          <w:rFonts w:ascii="맑은 고딕" w:eastAsia="맑은 고딕" w:hAnsi="맑은 고딕" w:hint="eastAsia"/>
          <w:sz w:val="26"/>
          <w:szCs w:val="26"/>
          <w:spacing w:val="-2"/>
        </w:rPr>
        <w:t>-</w:t>
      </w:r>
      <w:r>
        <w:rPr>
          <w:lang w:val="ru-RU"/>
          <w:rFonts w:ascii="맑은 고딕" w:eastAsia="맑은 고딕" w:hAnsi="맑은 고딕" w:hint="eastAsia"/>
          <w:sz w:val="26"/>
          <w:szCs w:val="26"/>
          <w:spacing w:val="-2"/>
        </w:rPr>
        <w:t>центром</w:t>
      </w:r>
      <w:r>
        <w:rPr>
          <w:lang w:val="ru-RU"/>
          <w:rFonts w:ascii="맑은 고딕" w:eastAsia="맑은 고딕" w:hAnsi="맑은 고딕" w:hint="eastAsia"/>
          <w:sz w:val="26"/>
          <w:szCs w:val="26"/>
          <w:spacing w:val="-2"/>
        </w:rPr>
        <w:t xml:space="preserve"> </w:t>
      </w:r>
      <w:r>
        <w:rPr>
          <w:lang w:val="ru-RU"/>
          <w:rFonts w:ascii="맑은 고딕" w:eastAsia="맑은 고딕" w:hAnsi="맑은 고딕" w:hint="eastAsia"/>
          <w:sz w:val="26"/>
          <w:szCs w:val="26"/>
          <w:spacing w:val="-2"/>
        </w:rPr>
        <w:t>Данури</w:t>
      </w:r>
      <w:r>
        <w:rPr>
          <w:lang w:val="ru-RU"/>
          <w:rFonts w:ascii="맑은 고딕" w:eastAsia="맑은 고딕" w:hAnsi="맑은 고딕" w:hint="eastAsia"/>
          <w:sz w:val="26"/>
          <w:szCs w:val="26"/>
          <w:spacing w:val="-2"/>
        </w:rPr>
        <w:t xml:space="preserve"> 1577-1366</w:t>
      </w:r>
      <w:r>
        <w:rPr>
          <w:lang w:val="ru-RU"/>
          <w:rFonts w:ascii="맑은 고딕" w:eastAsia="맑은 고딕" w:hAnsi="맑은 고딕" w:hint="eastAsia"/>
          <w:sz w:val="26"/>
          <w:szCs w:val="26"/>
          <w:spacing w:val="-2"/>
        </w:rPr>
        <w:t xml:space="preserve">&gt; </w:t>
      </w: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#견고딕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맑은 고딕">
    <w:panose1 w:val="020B0503020000020004"/>
    <w:charset w:val="00"/>
    <w:notTrueType w:val="false"/>
    <w:sig w:usb0="9000002F" w:usb1="29D77CFB" w:usb2="00000012" w:usb3="00000001" w:csb0="00080001" w:csb1="00000001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HY견명조">
    <w:panose1 w:val="02030600000101010101"/>
    <w:family w:val="roman"/>
    <w:charset w:val="81"/>
    <w:notTrueType w:val="false"/>
    <w:sig w:usb0="900002A7" w:usb1="29D77CF9" w:usb2="00000010" w:usb3="00000001" w:csb0="00080000" w:csb1="00000001"/>
  </w:font>
  <w:font w:name="나눔고딕">
    <w:panose1 w:val="020D0604000000000000"/>
    <w:family w:val="roman"/>
    <w:charset w:val="81"/>
    <w:notTrueType w:val="false"/>
    <w:sig w:usb0="900002A7" w:usb1="29D7FCFB" w:usb2="00000010" w:usb3="00000001" w:csb0="00080001" w:csb1="00000001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6"/>
    <w:lsdException w:name="Light List" w:uiPriority="337"/>
    <w:lsdException w:name="Light Grid" w:uiPriority="338"/>
    <w:lsdException w:name="Medium Shading 1" w:uiPriority="339"/>
    <w:lsdException w:name="Medium Shading 2" w:uiPriority="598"/>
    <w:lsdException w:name="Medium List 1" w:uiPriority="599"/>
    <w:lsdException w:name="Medium List 2" w:uiPriority="600"/>
    <w:lsdException w:name="Medium Grid 1" w:uiPriority="601"/>
    <w:lsdException w:name="Medium Grid 2" w:uiPriority="608"/>
    <w:lsdException w:name="Medium Grid 3" w:uiPriority="609"/>
    <w:lsdException w:name="Dark List" w:uiPriority="628"/>
    <w:lsdException w:name="Colorful Shading" w:uiPriority="629"/>
    <w:lsdException w:name="Colorful List" w:uiPriority="630"/>
    <w:lsdException w:name="Colorful Grid" w:uiPriority="631"/>
    <w:lsdException w:name="Light Shading Accent 1" w:uiPriority="336"/>
    <w:lsdException w:name="Light List Accent 1" w:uiPriority="337"/>
    <w:lsdException w:name="Light Grid Accent 1" w:uiPriority="338"/>
    <w:lsdException w:name="Medium Shading 1 Accent 1" w:uiPriority="339"/>
    <w:lsdException w:name="Medium Shading 2 Accent 1" w:uiPriority="598"/>
    <w:lsdException w:name="Medium List 1 Accent 1" w:uiPriority="599"/>
    <w:lsdException w:name="Revision" w:semiHidden="1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600"/>
    <w:lsdException w:name="Medium Grid 1 Accent 1" w:uiPriority="601"/>
    <w:lsdException w:name="Medium Grid 2 Accent 1" w:uiPriority="608"/>
    <w:lsdException w:name="Medium Grid 3 Accent 1" w:uiPriority="609"/>
    <w:lsdException w:name="Dark List Accent 1" w:uiPriority="628"/>
    <w:lsdException w:name="Colorful Shading Accent 1" w:uiPriority="629"/>
    <w:lsdException w:name="Colorful List Accent 1" w:uiPriority="630"/>
    <w:lsdException w:name="Colorful Grid Accent 1" w:uiPriority="631"/>
    <w:lsdException w:name="Light Shading Accent 2" w:uiPriority="336"/>
    <w:lsdException w:name="Light List Accent 2" w:uiPriority="337"/>
    <w:lsdException w:name="Light Grid Accent 2" w:uiPriority="338"/>
    <w:lsdException w:name="Medium Shading 1 Accent 2" w:uiPriority="339"/>
    <w:lsdException w:name="Medium Shading 2 Accent 2" w:uiPriority="598"/>
    <w:lsdException w:name="Medium List 1 Accent 2" w:uiPriority="599"/>
    <w:lsdException w:name="Medium List 2 Accent 2" w:uiPriority="600"/>
    <w:lsdException w:name="Medium Grid 1 Accent 2" w:uiPriority="601"/>
    <w:lsdException w:name="Medium Grid 2 Accent 2" w:uiPriority="608"/>
    <w:lsdException w:name="Medium Grid 3 Accent 2" w:uiPriority="609"/>
    <w:lsdException w:name="Dark List Accent 2" w:uiPriority="628"/>
    <w:lsdException w:name="Colorful Shading Accent 2" w:uiPriority="629"/>
    <w:lsdException w:name="Colorful List Accent 2" w:uiPriority="630"/>
    <w:lsdException w:name="Colorful Grid Accent 2" w:uiPriority="631"/>
    <w:lsdException w:name="Light Shading Accent 3" w:uiPriority="336"/>
    <w:lsdException w:name="Light List Accent 3" w:uiPriority="337"/>
    <w:lsdException w:name="Light Grid Accent 3" w:uiPriority="338"/>
    <w:lsdException w:name="Medium Shading 1 Accent 3" w:uiPriority="339"/>
    <w:lsdException w:name="Medium Shading 2 Accent 3" w:uiPriority="598"/>
    <w:lsdException w:name="Medium List 1 Accent 3" w:uiPriority="599"/>
    <w:lsdException w:name="Medium List 2 Accent 3" w:uiPriority="600"/>
    <w:lsdException w:name="Medium Grid 1 Accent 3" w:uiPriority="601"/>
    <w:lsdException w:name="Medium Grid 2 Accent 3" w:uiPriority="608"/>
    <w:lsdException w:name="Medium Grid 3 Accent 3" w:uiPriority="609"/>
    <w:lsdException w:name="Dark List Accent 3" w:uiPriority="628"/>
    <w:lsdException w:name="Colorful Shading Accent 3" w:uiPriority="629"/>
    <w:lsdException w:name="Colorful List Accent 3" w:uiPriority="630"/>
    <w:lsdException w:name="Colorful Grid Accent 3" w:uiPriority="631"/>
    <w:lsdException w:name="Light Shading Accent 4" w:uiPriority="336"/>
    <w:lsdException w:name="Light List Accent 4" w:uiPriority="337"/>
    <w:lsdException w:name="Light Grid Accent 4" w:uiPriority="338"/>
    <w:lsdException w:name="Medium Shading 1 Accent 4" w:uiPriority="339"/>
    <w:lsdException w:name="Medium Shading 2 Accent 4" w:uiPriority="598"/>
    <w:lsdException w:name="Medium List 1 Accent 4" w:uiPriority="599"/>
    <w:lsdException w:name="Medium List 2 Accent 4" w:uiPriority="600"/>
    <w:lsdException w:name="Medium Grid 1 Accent 4" w:uiPriority="601"/>
    <w:lsdException w:name="Medium Grid 2 Accent 4" w:uiPriority="608"/>
    <w:lsdException w:name="Medium Grid 3 Accent 4" w:uiPriority="609"/>
    <w:lsdException w:name="Dark List Accent 4" w:uiPriority="628"/>
    <w:lsdException w:name="Colorful Shading Accent 4" w:uiPriority="629"/>
    <w:lsdException w:name="Colorful List Accent 4" w:uiPriority="630"/>
    <w:lsdException w:name="Colorful Grid Accent 4" w:uiPriority="631"/>
    <w:lsdException w:name="Light Shading Accent 5" w:uiPriority="336"/>
    <w:lsdException w:name="Light List Accent 5" w:uiPriority="337"/>
    <w:lsdException w:name="Light Grid Accent 5" w:uiPriority="338"/>
    <w:lsdException w:name="Medium Shading 1 Accent 5" w:uiPriority="339"/>
    <w:lsdException w:name="Medium Shading 2 Accent 5" w:uiPriority="598"/>
    <w:lsdException w:name="Medium List 1 Accent 5" w:uiPriority="599"/>
    <w:lsdException w:name="Medium List 2 Accent 5" w:uiPriority="600"/>
    <w:lsdException w:name="Medium Grid 1 Accent 5" w:uiPriority="601"/>
    <w:lsdException w:name="Medium Grid 2 Accent 5" w:uiPriority="608"/>
    <w:lsdException w:name="Medium Grid 3 Accent 5" w:uiPriority="609"/>
    <w:lsdException w:name="Dark List Accent 5" w:uiPriority="628"/>
    <w:lsdException w:name="Colorful Shading Accent 5" w:uiPriority="629"/>
    <w:lsdException w:name="Colorful List Accent 5" w:uiPriority="630"/>
    <w:lsdException w:name="Colorful Grid Accent 5" w:uiPriority="631"/>
    <w:lsdException w:name="Light Shading Accent 6" w:uiPriority="336"/>
    <w:lsdException w:name="Light List Accent 6" w:uiPriority="337"/>
    <w:lsdException w:name="Light Grid Accent 6" w:uiPriority="338"/>
    <w:lsdException w:name="Medium Shading 1 Accent 6" w:uiPriority="339"/>
    <w:lsdException w:name="Medium Shading 2 Accent 6" w:uiPriority="598"/>
    <w:lsdException w:name="Medium List 1 Accent 6" w:uiPriority="599"/>
    <w:lsdException w:name="Medium List 2 Accent 6" w:uiPriority="600"/>
    <w:lsdException w:name="Medium Grid 1 Accent 6" w:uiPriority="601"/>
    <w:lsdException w:name="Medium Grid 2 Accent 6" w:uiPriority="608"/>
    <w:lsdException w:name="Medium Grid 3 Accent 6" w:uiPriority="609"/>
    <w:lsdException w:name="Dark List Accent 6" w:uiPriority="628"/>
    <w:lsdException w:name="Colorful Shading Accent 6" w:uiPriority="629"/>
    <w:lsdException w:name="Colorful List Accent 6" w:uiPriority="630"/>
    <w:lsdException w:name="Colorful Grid Accent 6" w:uiPriority="631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table" w:styleId="a4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이선환</cp:lastModifiedBy>
  <cp:revision>1</cp:revision>
  <dcterms:created xsi:type="dcterms:W3CDTF">2020-09-22T06:14:00Z</dcterms:created>
  <dcterms:modified xsi:type="dcterms:W3CDTF">2020-09-24T06:01:46Z</dcterms:modified>
  <cp:version>1000.0100.01</cp:version>
</cp:coreProperties>
</file>