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0" w:type="auto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016"/>
      </w:tblGrid>
      <w:tr>
        <w:trPr>
          <w:trHeight w:val="1682" w:hRule="atLeast"/>
        </w:trPr>
        <w:tc>
          <w:tcPr>
            <w:tcW w:w="9016" w:type="dxa"/>
          </w:tcPr>
          <w:p>
            <w:pPr>
              <w:wordWrap/>
              <w:jc w:val="left"/>
              <w:spacing w:line="240" w:lineRule="auto"/>
              <w:textAlignment w:val="baseline"/>
              <w:rPr>
                <w:rFonts w:ascii="Angsana New" w:eastAsia="Angsana New" w:hAnsi="Angsana New" w:hint="default"/>
                <w:sz w:val="32"/>
                <w:szCs w:val="32"/>
              </w:rPr>
            </w:pPr>
            <w:r>
              <w:rPr>
                <w:rFonts w:ascii="Angsana New" w:eastAsia="Angsana New" w:hAnsi="Angsana New" w:cs="굴림" w:hint="eastAsia"/>
                <w:color w:val="000000"/>
                <w:w w:val="95"/>
                <w:sz w:val="32"/>
                <w:szCs w:val="32"/>
                <w:kern w:val="0"/>
                <w:spacing w:val="-6"/>
              </w:rPr>
              <w:t xml:space="preserve"> </w:t>
            </w:r>
            <w:r>
              <w:rPr>
                <w:lang w:val="th-TH" w:eastAsia="ko-KR"/>
                <w:rFonts w:ascii="Angsana New" w:eastAsia="Angsana New" w:hAnsi="Angsana New" w:cs="Cordia New (Thai)"/>
                <w:b/>
                <w:bCs/>
                <w:sz w:val="40"/>
                <w:szCs w:val="40"/>
                <w:kern w:val="1"/>
                <w:snapToGrid/>
                <w:spacing w:val="0"/>
                <w:rtl w:val="off"/>
              </w:rPr>
              <w:t>เทศกาลชูซ็อกนี้</w:t>
            </w:r>
            <w:r>
              <w:rPr>
                <w:lang w:val="th-TH" w:eastAsia="ko-KR"/>
                <w:rFonts w:ascii="Angsana New" w:eastAsia="Angsana New" w:hAnsi="Angsana New" w:cs="Cordia New"/>
                <w:b/>
                <w:bCs/>
                <w:sz w:val="40"/>
                <w:szCs w:val="40"/>
                <w:kern w:val="1"/>
                <w:snapToGrid/>
                <w:spacing w:val="0"/>
                <w:rtl w:val="off"/>
              </w:rPr>
              <w:t xml:space="preserve"> </w:t>
            </w:r>
            <w:r>
              <w:rPr>
                <w:lang w:val="th-TH" w:eastAsia="ko-KR"/>
                <w:rFonts w:ascii="Angsana New" w:eastAsia="Angsana New" w:hAnsi="Angsana New" w:cs="Cordia New (Thai)"/>
                <w:b/>
                <w:bCs/>
                <w:color w:val="000000"/>
                <w:sz w:val="40"/>
                <w:szCs w:val="40"/>
                <w:kern w:val="1"/>
                <w:snapToGrid/>
                <w:spacing w:val="0"/>
                <w:rtl w:val="off"/>
              </w:rPr>
              <w:t>กรุณา</w:t>
            </w:r>
            <w:r>
              <w:rPr>
                <w:lang w:val="th-TH" w:eastAsia="ko-KR"/>
                <w:rFonts w:ascii="Angsana New" w:eastAsia="Angsana New" w:hAnsi="Angsana New" w:cs="Cordia New (Thai)"/>
                <w:b/>
                <w:bCs/>
                <w:color w:val="000000"/>
                <w:sz w:val="40"/>
                <w:szCs w:val="40"/>
                <w:kern w:val="1"/>
                <w:snapToGrid/>
                <w:spacing w:val="0"/>
                <w:rtl w:val="off"/>
              </w:rPr>
              <w:t>อยู่ที่บ้านเพื่อความปลอดภัย</w:t>
            </w:r>
            <w:r>
              <w:rPr>
                <w:lang w:val="th-TH" w:eastAsia="ko-KR"/>
                <w:rFonts w:ascii="Angsana New" w:eastAsia="Angsana New" w:hAnsi="Angsana New" w:cs="Cordia New (Thai)"/>
                <w:b/>
                <w:bCs/>
                <w:color w:val="000000"/>
                <w:sz w:val="40"/>
                <w:szCs w:val="40"/>
                <w:kern w:val="1"/>
                <w:snapToGrid/>
                <w:spacing w:val="0"/>
                <w:rtl w:val="off"/>
              </w:rPr>
              <w:t>ข</w:t>
            </w:r>
            <w:r>
              <w:rPr>
                <w:lang w:val="th-TH" w:eastAsia="ko-KR"/>
                <w:rFonts w:ascii="Angsana New" w:eastAsia="Angsana New" w:hAnsi="Angsana New" w:cs="Cordia New (Thai)"/>
                <w:b/>
                <w:bCs/>
                <w:color w:val="000000"/>
                <w:sz w:val="40"/>
                <w:szCs w:val="40"/>
                <w:kern w:val="1"/>
                <w:snapToGrid/>
                <w:spacing w:val="0"/>
                <w:rtl w:val="off"/>
              </w:rPr>
              <w:t>อง</w:t>
            </w:r>
            <w:r>
              <w:rPr>
                <w:lang w:val="th-TH" w:eastAsia="ko-KR"/>
                <w:rFonts w:ascii="Angsana New" w:eastAsia="Angsana New" w:hAnsi="Angsana New" w:cs="Cordia New (Thai)"/>
                <w:b/>
                <w:bCs/>
                <w:color w:val="000000"/>
                <w:sz w:val="40"/>
                <w:szCs w:val="40"/>
                <w:kern w:val="1"/>
                <w:snapToGrid/>
                <w:spacing w:val="0"/>
                <w:rtl w:val="off"/>
              </w:rPr>
              <w:t>ครอบครัวฉัน</w:t>
            </w:r>
            <w:r>
              <w:rPr>
                <w:lang w:val="th-TH" w:eastAsia="ko-KR"/>
                <w:rFonts w:ascii="Angsana New" w:eastAsia="Angsana New" w:hAnsi="Angsana New" w:cs="Cordia New (Thai)"/>
                <w:b/>
                <w:bCs/>
                <w:sz w:val="40"/>
                <w:szCs w:val="40"/>
                <w:kern w:val="1"/>
                <w:snapToGrid/>
                <w:spacing w:val="0"/>
                <w:rtl w:val="off"/>
              </w:rPr>
              <w:t>และเพื่อน ๆ ทักทายทางโทรศัพท์ดีกว่าการพบกัน</w:t>
            </w:r>
          </w:p>
        </w:tc>
      </w:tr>
    </w:tbl>
    <w:p>
      <w:pPr>
        <w:jc w:val="left"/>
        <w:spacing w:line="240"/>
        <w:rPr>
          <w:lang/>
          <w:rFonts w:ascii="Angsana New" w:eastAsia="Angsana New" w:hAnsi="Angsana New" w:hint="default"/>
          <w:sz w:val="32"/>
          <w:szCs w:val="32"/>
          <w:rtl w:val="off"/>
        </w:rPr>
      </w:pPr>
    </w:p>
    <w:p>
      <w:pPr>
        <w:jc w:val="left"/>
        <w:spacing w:line="240"/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</w:pPr>
      <w:r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เวลา</w:t>
      </w:r>
      <w:r>
        <w:rPr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ป้องกันโรคระบาดพิเศษช่วงเทศกาลชู</w:t>
      </w:r>
      <w:r>
        <w:rPr>
          <w:lang w:val="th-TH" w:eastAsia="ko-KR"/>
          <w:rFonts w:ascii="Angsana New" w:eastAsia="Angsana New" w:hAnsi="Angsana New" w:cs="Cordia New (Thai)"/>
          <w:b/>
          <w:bCs/>
          <w:color w:val="0000FF"/>
          <w:sz w:val="32"/>
          <w:szCs w:val="32"/>
          <w:kern w:val="1"/>
          <w:snapToGrid/>
          <w:spacing w:val="0"/>
          <w:rtl w:val="off"/>
        </w:rPr>
        <w:t>ซ็อก</w:t>
      </w:r>
      <w:r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 xml:space="preserve"> 9.28 -10.11 (2อาทิตย์) คำแนะนำในการเดินทาง(เคลื่อนย้าย)</w:t>
      </w:r>
    </w:p>
    <w:p>
      <w:pPr>
        <w:jc w:val="left"/>
        <w:spacing w:line="240"/>
        <w:rPr>
          <w:lang w:val="th-TH"/>
          <w:rFonts w:ascii="Angsana New" w:eastAsia="Angsana New" w:hAnsi="Angsana New" w:hint="default"/>
          <w:color w:val="0000FF"/>
          <w:sz w:val="32"/>
          <w:szCs w:val="32"/>
          <w:cs/>
          <w:rtl w:val="off"/>
        </w:rPr>
      </w:pPr>
      <w:r>
        <w:rPr>
          <w:rFonts w:ascii="Angsana New" w:eastAsia="Angsana New" w:hAnsi="Angsana New" w:cs="MS Gothic" w:hint="eastAsia"/>
          <w:b/>
          <w:bCs/>
          <w:color w:val="0059FF"/>
          <w:sz w:val="32"/>
          <w:szCs w:val="32"/>
          <w:spacing w:val="-10"/>
        </w:rPr>
        <w:t>❶</w:t>
      </w:r>
      <w:r>
        <w:rPr>
          <w:lang w:val="th-TH"/>
          <w:rFonts w:ascii="Angsana New" w:eastAsia="Angsana New" w:hAnsi="Angsana New" w:cs="MS Gothic" w:hint="eastAsia"/>
          <w:b/>
          <w:bCs/>
          <w:color w:val="0000FF"/>
          <w:sz w:val="32"/>
          <w:szCs w:val="32"/>
          <w:spacing w:val="-10"/>
          <w:rtl w:val="off"/>
        </w:rPr>
        <w:t xml:space="preserve"> </w:t>
      </w:r>
      <w:r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รัฐบาลเตรียมมาตรการป้องกันโรคในช่วงเทศกาลชู</w:t>
      </w:r>
      <w:r>
        <w:rPr>
          <w:lang w:val="th-TH" w:eastAsia="ko-KR"/>
          <w:rFonts w:ascii="Angsana New" w:eastAsia="Angsana New" w:hAnsi="Angsana New" w:cs="Cordia New (Thai)"/>
          <w:b/>
          <w:bCs/>
          <w:color w:val="0000FF"/>
          <w:sz w:val="32"/>
          <w:szCs w:val="32"/>
          <w:kern w:val="1"/>
          <w:snapToGrid/>
          <w:spacing w:val="0"/>
          <w:rtl w:val="off"/>
        </w:rPr>
        <w:t>ซ็อก</w:t>
      </w:r>
    </w:p>
    <w:p>
      <w:pPr>
        <w:jc w:val="left"/>
        <w:spacing w:line="240"/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</w:pP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- 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ใช้ยานพาหนะส่วนตัวในการ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เดินทาง, 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ใช้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วิธีเดินทางของ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ขนส่งสาธารณะ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 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งดรับประทานอาหาร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, 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และลดเวลาพัก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ในสถานที่พัก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ให้น้อยที่สุด</w:t>
      </w:r>
    </w:p>
    <w:p>
      <w:pPr>
        <w:jc w:val="left"/>
        <w:spacing w:line="240"/>
        <w:rPr>
          <w:rFonts w:ascii="Angsana New" w:eastAsia="Angsana New" w:hAnsi="Angsana New" w:hint="default"/>
          <w:sz w:val="32"/>
          <w:szCs w:val="32"/>
          <w:cs/>
          <w:rtl w:val="off"/>
        </w:rPr>
      </w:pP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- 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(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การ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ขนส่งมวลชน) ต้องสวมหน้ากากอนามัย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 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และงดรับประทานอาหาร</w:t>
      </w:r>
    </w:p>
    <w:p>
      <w:pPr>
        <w:jc w:val="left"/>
        <w:spacing w:line="240"/>
        <w:rPr>
          <w:rFonts w:ascii="Angsana New" w:eastAsia="Angsana New" w:hAnsi="Angsana New" w:hint="default"/>
          <w:sz w:val="32"/>
          <w:szCs w:val="32"/>
        </w:rPr>
      </w:pP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- (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สถานที่พักบนทางด่วน)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 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การจัดที่นั่งแถวเดียว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 มี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กระดาน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กั้น </w:t>
      </w:r>
    </w:p>
    <w:p>
      <w:pPr>
        <w:jc w:val="left"/>
        <w:spacing w:line="240"/>
        <w:rPr>
          <w:rFonts w:ascii="Angsana New" w:eastAsia="Angsana New" w:hAnsi="Angsana New" w:hint="default"/>
          <w:sz w:val="32"/>
          <w:szCs w:val="32"/>
        </w:rPr>
      </w:pPr>
      <w:r>
        <w:rPr>
          <w:rFonts w:ascii="Angsana New" w:eastAsia="Angsana New" w:hAnsi="Angsana New" w:cs="MS Gothic" w:hint="eastAsia"/>
          <w:b/>
          <w:bCs/>
          <w:color w:val="0059FF"/>
          <w:sz w:val="32"/>
          <w:szCs w:val="32"/>
          <w:spacing w:val="-10"/>
        </w:rPr>
        <w:t>❷</w:t>
      </w:r>
      <w:r>
        <w:rPr>
          <w:lang w:val="th-TH"/>
          <w:rFonts w:ascii="Angsana New" w:eastAsia="Angsana New" w:hAnsi="Angsana New" w:cs="MS Gothic" w:hint="eastAsia"/>
          <w:b/>
          <w:bCs/>
          <w:color w:val="0059FF"/>
          <w:sz w:val="32"/>
          <w:szCs w:val="32"/>
          <w:spacing w:val="-10"/>
          <w:rtl w:val="off"/>
        </w:rPr>
        <w:t xml:space="preserve"> </w:t>
      </w:r>
      <w:r>
        <w:rPr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เสริมสร้างการจัดการ</w:t>
      </w:r>
      <w:r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ในการป้องกันโรค ใ</w:t>
      </w:r>
      <w:r>
        <w:rPr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นสถานที่ี่ทำงานที่มีความเสี่ยงสูงต่อการ</w:t>
      </w:r>
      <w:r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 xml:space="preserve"> </w:t>
      </w:r>
      <w:r>
        <w:rPr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ติดเชื้อในช่วงเทศกาลชู</w:t>
      </w:r>
      <w:r>
        <w:rPr>
          <w:lang w:val="th-TH" w:eastAsia="ko-KR"/>
          <w:rFonts w:ascii="Angsana New" w:eastAsia="Angsana New" w:hAnsi="Angsana New" w:cs="Cordia New (Thai)"/>
          <w:b/>
          <w:bCs/>
          <w:color w:val="0000FF"/>
          <w:sz w:val="32"/>
          <w:szCs w:val="32"/>
          <w:kern w:val="1"/>
          <w:snapToGrid/>
          <w:spacing w:val="0"/>
          <w:rtl w:val="off"/>
        </w:rPr>
        <w:t>ซ็อก</w:t>
      </w:r>
    </w:p>
    <w:p>
      <w:pPr>
        <w:jc w:val="left"/>
        <w:spacing w:line="240"/>
        <w:rPr>
          <w:rFonts w:ascii="Angsana New" w:eastAsia="Angsana New" w:hAnsi="Angsana New" w:hint="default"/>
          <w:sz w:val="32"/>
          <w:szCs w:val="32"/>
        </w:rPr>
      </w:pP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- (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ห้างสรรพสินค้า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,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มาร์ท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 เป็นต้น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 xml:space="preserve">) 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ให้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พนักงานสวมหน้ากาก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อนามัย งดการให้ลอง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ชิม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อาหาร</w:t>
      </w:r>
    </w:p>
    <w:p>
      <w:pPr>
        <w:jc w:val="left"/>
        <w:spacing w:line="240"/>
        <w:rPr>
          <w:lang w:val="th-TH"/>
          <w:rFonts w:ascii="Angsana New" w:eastAsia="Angsana New" w:hAnsi="Angsana New"/>
          <w:sz w:val="32"/>
          <w:szCs w:val="32"/>
          <w:cs/>
          <w:rtl w:val="off"/>
        </w:rPr>
      </w:pP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- (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โรงพยาบาล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,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สถานพยาบาล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สำหรับ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 xml:space="preserve">ผู้สูงอายุ) 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ในกรณีที่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มีความ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จำเป็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นต้องเข้าพบที่</w:t>
      </w:r>
    </w:p>
    <w:p>
      <w:pPr>
        <w:jc w:val="left"/>
        <w:spacing w:line="240"/>
        <w:rPr>
          <w:rFonts w:ascii="Angsana New" w:eastAsia="Angsana New" w:hAnsi="Angsana New" w:hint="default"/>
          <w:sz w:val="32"/>
          <w:szCs w:val="32"/>
        </w:rPr>
      </w:pP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>ไม่สามารถหลีกเลี่ยงได้ ต้อง</w:t>
      </w:r>
      <w:r>
        <w:rPr>
          <w:rFonts w:ascii="Angsana New" w:eastAsia="Angsana New" w:hAnsi="Angsana New" w:hint="default"/>
          <w:sz w:val="32"/>
          <w:szCs w:val="32"/>
          <w:cs/>
          <w:rtl w:val="off"/>
        </w:rPr>
        <w:t>จองล่วงหน้า</w:t>
      </w:r>
      <w:r>
        <w:rPr>
          <w:lang w:val="th-TH"/>
          <w:rFonts w:ascii="Angsana New" w:eastAsia="Angsana New" w:hAnsi="Angsana New" w:hint="default"/>
          <w:sz w:val="32"/>
          <w:szCs w:val="32"/>
          <w:cs/>
          <w:rtl w:val="off"/>
        </w:rPr>
        <w:t xml:space="preserve"> </w:t>
      </w:r>
    </w:p>
    <w:p>
      <w:pPr>
        <w:jc w:val="left"/>
        <w:spacing w:line="240"/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</w:pPr>
      <w:r>
        <w:rPr>
          <w:rFonts w:ascii="Angsana New" w:eastAsia="Angsana New" w:hAnsi="Angsana New" w:cs="MS Gothic" w:hint="eastAsia"/>
          <w:b/>
          <w:bCs/>
          <w:color w:val="0059FF"/>
          <w:sz w:val="32"/>
          <w:szCs w:val="32"/>
          <w:spacing w:val="-10"/>
        </w:rPr>
        <w:t>❸</w:t>
      </w:r>
      <w:r>
        <w:rPr>
          <w:lang w:val="th-TH"/>
          <w:rFonts w:ascii="Angsana New" w:eastAsia="Angsana New" w:hAnsi="Angsana New" w:cs="MS Gothic" w:hint="eastAsia"/>
          <w:b/>
          <w:bCs/>
          <w:color w:val="0059FF"/>
          <w:sz w:val="32"/>
          <w:szCs w:val="32"/>
          <w:spacing w:val="-10"/>
          <w:rtl w:val="off"/>
        </w:rPr>
        <w:t xml:space="preserve"> </w:t>
      </w:r>
      <w:r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สร้างเครือข่ายในการรับมือ</w:t>
      </w:r>
      <w:r>
        <w:rPr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อย่างต่อเนื่องในการตอบสนองทางการแพทย์และสถานกักกัน</w:t>
      </w:r>
      <w:r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 xml:space="preserve"> </w:t>
      </w:r>
      <w:r>
        <w:rPr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โ</w:t>
      </w:r>
      <w:r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โ</w:t>
      </w:r>
      <w:r>
        <w:rPr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รค</w:t>
      </w:r>
      <w:r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ใน</w:t>
      </w:r>
      <w:r>
        <w:rPr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ช่วงเทศกาล</w:t>
      </w:r>
      <w:r>
        <w:rPr>
          <w:lang w:val="th-TH"/>
          <w:rFonts w:ascii="Angsana New" w:eastAsia="Angsana New" w:hAnsi="Angsana New" w:hint="default"/>
          <w:b/>
          <w:bCs/>
          <w:color w:val="0000FF"/>
          <w:sz w:val="32"/>
          <w:szCs w:val="32"/>
          <w:cs/>
          <w:rtl w:val="off"/>
        </w:rPr>
        <w:t>วันหยุด</w:t>
      </w:r>
    </w:p>
    <w:p>
      <w:pPr>
        <w:jc w:val="left"/>
        <w:spacing w:line="240"/>
        <w:rPr>
          <w:lang w:val="th-TH"/>
          <w:rFonts w:ascii="Angsana New" w:eastAsia="Angsana New" w:hAnsi="Angsana New"/>
          <w:b w:val="0"/>
          <w:bCs w:val="0"/>
          <w:color w:val="000000"/>
          <w:sz w:val="32"/>
          <w:szCs w:val="32"/>
          <w:cs/>
          <w:rtl w:val="off"/>
        </w:rPr>
      </w:pPr>
      <w:r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 xml:space="preserve">- (สกัดการไหลเข้ามาจากต่างประเทศ) ทุกคนที่กลับเข้ามาจากต่างประเทศ ต้องรับการตรวจวินิจฉัยภายใน3วัน, ต้องดำเนินการกักตัว 14วัน </w:t>
      </w:r>
    </w:p>
    <w:p>
      <w:pPr>
        <w:jc w:val="left"/>
        <w:spacing w:line="240"/>
        <w:rPr>
          <w:lang w:val="th-TH"/>
          <w:rFonts w:ascii="Angsana New" w:eastAsia="Angsana New" w:hAnsi="Angsana New"/>
          <w:b w:val="0"/>
          <w:bCs w:val="0"/>
          <w:color w:val="000000"/>
          <w:sz w:val="32"/>
          <w:szCs w:val="32"/>
          <w:cs/>
          <w:rtl w:val="off"/>
        </w:rPr>
      </w:pPr>
      <w:r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>-(รับคำปรึกษ</w:t>
      </w:r>
      <w:r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>าทางโทร</w:t>
      </w:r>
      <w:r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>ศัพท์</w:t>
      </w:r>
      <w:r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 xml:space="preserve">) </w:t>
      </w:r>
      <w:r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>ศูนย์ควบคุมและป้องกันโรคเกาหลี(</w:t>
      </w:r>
      <w:r>
        <w:rPr>
          <w:rFonts w:ascii="나눔고딕" w:eastAsia="나눔고딕" w:hAnsi="나눔고딕" w:hint="eastAsia"/>
          <w:sz w:val="28"/>
          <w:szCs w:val="28"/>
          <w:spacing w:val="-10"/>
        </w:rPr>
        <w:t>☎</w:t>
      </w:r>
      <w:r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>1339) บริการตลอด 24ชั่วโมง</w:t>
      </w:r>
    </w:p>
    <w:p>
      <w:pPr>
        <w:jc w:val="left"/>
        <w:spacing w:line="240"/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</w:pPr>
      <w:r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>- (</w:t>
      </w:r>
      <w:r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>การตรวจวินิจฉัย) ข้อมูลเกี่ยวกับคลินิกคัดกรองที่มีให้บริการในช่วงเทศกาลวันหยุดห้องฉุกเฉิน เป็นต้น</w:t>
      </w:r>
    </w:p>
    <w:p>
      <w:pPr>
        <w:jc w:val="right"/>
        <w:spacing w:line="240"/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</w:pPr>
      <w:r>
        <w:rPr>
          <w:lang w:val="th-TH" w:eastAsia="ko-KR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>&lt;</w:t>
      </w:r>
      <w:r>
        <w:rPr>
          <w:lang w:val="th-TH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>การทำงานของระบบการแพทย์ฉุกเฉิน เป็นต้น</w:t>
      </w:r>
      <w:r>
        <w:rPr>
          <w:lang w:val="th-TH" w:eastAsia="ko-KR"/>
          <w:rFonts w:ascii="Angsana New" w:eastAsia="Angsana New" w:hAnsi="Angsana New" w:hint="default"/>
          <w:b w:val="0"/>
          <w:bCs w:val="0"/>
          <w:color w:val="000000"/>
          <w:sz w:val="32"/>
          <w:szCs w:val="32"/>
          <w:cs/>
          <w:rtl w:val="off"/>
        </w:rPr>
        <w:t>&gt;</w:t>
      </w:r>
    </w:p>
    <w:p>
      <w:pPr>
        <w:jc w:val="left"/>
        <w:spacing w:line="240"/>
        <w:rPr>
          <w:rFonts w:ascii="Angsana New" w:eastAsia="Angsana New" w:hAnsi="Angsana New" w:hint="default"/>
          <w:sz w:val="32"/>
          <w:szCs w:val="32"/>
        </w:rPr>
      </w:pPr>
    </w:p>
    <w:sectPr>
      <w:pgSz w:w="11906" w:h="16838"/>
      <w:pgMar w:top="850" w:right="1080" w:bottom="850" w:left="108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family w:val="roman"/>
    <w:charset w:val="00"/>
    <w:notTrueType w:val="false"/>
    <w:sig w:usb0="81000003" w:usb1="00000001" w:usb2="00000001" w:usb3="00000001" w:csb0="00010001" w:csb1="00000001"/>
  </w:font>
  <w:font w:name="굴림">
    <w:panose1 w:val="020B0600000101010101"/>
    <w:charset w:val="00"/>
    <w:notTrueType w:val="false"/>
    <w:sig w:usb0="B00002AF" w:usb1="69D77CFB" w:usb2="00000030" w:usb3="00000001" w:csb0="4008009F" w:csb1="DFD70000"/>
  </w:font>
  <w:font w:name="Cordia New (Thai)">
    <w:charset w:val="00"/>
    <w:notTrueType w:val="false"/>
    <w:pitch w:val="variable"/>
  </w:font>
  <w:font w:name="Cordia New">
    <w:panose1 w:val="020B0304020202020204"/>
    <w:family w:val="swiss"/>
    <w:charset w:val="00"/>
    <w:notTrueType w:val="false"/>
    <w:sig w:usb0="81000003" w:usb1="00000001" w:usb2="00000001" w:usb3="00000001" w:csb0="00010001" w:csb1="00000001"/>
  </w:font>
  <w:font w:name="MS Gothic">
    <w:panose1 w:val="020B0609070205080204"/>
    <w:charset w:val="00"/>
    <w:notTrueType w:val="false"/>
    <w:sig w:usb0="E00002FF" w:usb1="6AC7FDFB" w:usb2="08000012" w:usb3="00000001" w:csb0="4002009F" w:csb1="DFD70000"/>
  </w:font>
  <w:font w:name="나눔고딕">
    <w:panose1 w:val="020D0604000000000000"/>
    <w:charset w:val="00"/>
    <w:notTrueType w:val="false"/>
    <w:sig w:usb0="900002A7" w:usb1="29D7FCFB" w:usb2="00000010" w:usb3="00000001" w:csb0="00080001" w:csb1="00000001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96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2020-09-22T08:06:00Z</dcterms:created>
  <dcterms:modified xsi:type="dcterms:W3CDTF">2020-09-24T06:05:59Z</dcterms:modified>
  <cp:version>1000.0100.01</cp:version>
</cp:coreProperties>
</file>