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4306"/>
        <w:gridCol w:w="1471"/>
        <w:gridCol w:w="2834"/>
        <w:gridCol w:w="430"/>
      </w:tblGrid>
      <w:tr>
        <w:trPr>
          <w:jc w:val="center"/>
          <w:trHeight w:val="2271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sz w:val="48"/>
                <w:szCs w:val="48"/>
                <w:kern w:val="0"/>
              </w:rPr>
            </w:pPr>
          </w:p>
        </w:tc>
        <w:tc>
          <w:tcPr>
            <w:tcW w:w="8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lang/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kern w:val="0"/>
                <w:rtl w:val="off"/>
              </w:rPr>
            </w:pPr>
          </w:p>
          <w:p>
            <w:pPr>
              <w:jc w:val="left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48"/>
                <w:szCs w:val="48"/>
                <w:kern w:val="0"/>
              </w:rPr>
            </w:pP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kern w:val="0"/>
              </w:rPr>
              <w:t>Ургацын баярын амралтаар</w:t>
            </w:r>
          </w:p>
          <w:p>
            <w:pPr>
              <w:jc w:val="left"/>
              <w:spacing w:after="0" w:line="240" w:lineRule="auto"/>
              <w:textAlignment w:val="baseline"/>
              <w:rPr>
                <w:lang w:val="mn-MN"/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</w:pPr>
            <w:r>
              <w:rPr>
                <w:lang w:val="mn-MN"/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  <w:t>Эмэгтэйчүүд</w:t>
            </w:r>
            <w:r>
              <w:rPr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  <w:t>·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  <w:t>гэр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  <w:t xml:space="preserve"> 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  <w:t>бүл</w:t>
            </w:r>
            <w:r>
              <w:rPr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  <w:t>·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  <w:t>өсвөр насныханд зөвл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  <w:t>ө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  <w:t>гөө өгөх</w:t>
            </w:r>
          </w:p>
          <w:p>
            <w:pPr>
              <w:jc w:val="left"/>
              <w:spacing w:after="0" w:line="240" w:lineRule="auto"/>
              <w:textAlignment w:val="baseline"/>
              <w:rPr>
                <w:lang w:val="mn-MN"/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</w:pPr>
            <w:r>
              <w:rPr>
                <w:lang w:val="mn-MN"/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  <w:t>утас нээлттэй ажиллана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62626"/>
                <w:sz w:val="48"/>
                <w:szCs w:val="48"/>
                <w:kern w:val="0"/>
                <w:spacing w:val="10"/>
              </w:rPr>
              <w:t>!</w:t>
            </w:r>
          </w:p>
          <w:p>
            <w:pPr>
              <w:jc w:val="left"/>
              <w:spacing w:after="0" w:line="240" w:lineRule="auto"/>
              <w:textAlignment w:val="baseline"/>
              <w:rPr>
                <w:lang w:val="mn-MN"/>
                <w:rFonts w:ascii="Arial" w:hAnsi="Arial" w:cs="Arial" w:hint="eastAsia"/>
                <w:color w:val="000000"/>
                <w:sz w:val="48"/>
                <w:szCs w:val="48"/>
                <w:kern w:val="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lang w:val="mn-MN"/>
                <w:rFonts w:ascii="Times New Roman" w:eastAsia="Times New Roman" w:hAnsi="Times New Roman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</w:tr>
      <w:tr>
        <w:trPr>
          <w:jc w:val="center"/>
          <w:trHeight w:val="766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lang w:val="mn-MN"/>
                <w:rFonts w:ascii="Arial" w:eastAsia="굴림" w:hAnsi="Arial" w:cs="Arial"/>
                <w:b/>
                <w:bCs/>
                <w:color w:val="000000"/>
                <w:sz w:val="26"/>
                <w:szCs w:val="26"/>
                <w:kern w:val="0"/>
              </w:rPr>
            </w:pPr>
          </w:p>
        </w:tc>
        <w:tc>
          <w:tcPr>
            <w:tcW w:w="86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widowControl w:val="off"/>
              <w:wordWrap w:val="off"/>
              <w:jc w:val="both"/>
              <w:spacing w:after="0" w:line="276" w:lineRule="auto"/>
              <w:textAlignment w:val="baseline"/>
              <w:rPr>
                <w:lang w:val="mn-MN" w:eastAsia="ko-KR" w:bidi="ar-SA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</w:pPr>
            <w:r>
              <w:rPr>
                <w:lang w:val="mn-MN" w:eastAsia="ko-KR" w:bidi="ar-SA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Гэр бүлийн маргаант асуудлаар зөв</w:t>
            </w:r>
            <w:r>
              <w:rPr>
                <w:lang w:val="mn-MN" w:eastAsia="ko-KR" w:bidi="ar-SA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л</w:t>
            </w:r>
            <w:r>
              <w:rPr>
                <w:lang w:val="mn-MN" w:eastAsia="ko-KR" w:bidi="ar-SA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ө</w:t>
            </w:r>
            <w:r>
              <w:rPr>
                <w:lang w:val="mn-MN" w:eastAsia="ko-KR" w:bidi="ar-SA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 xml:space="preserve">гөө </w:t>
            </w:r>
            <w:r>
              <w:rPr>
                <w:lang w:val="mn-MN" w:eastAsia="ko-KR" w:bidi="ar-SA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 xml:space="preserve">авах </w:t>
            </w:r>
            <w:r>
              <w:rPr>
                <w:lang w:val="mn-MN" w:eastAsia="ko-KR" w:bidi="ar-SA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 xml:space="preserve">шаардлагатай </w:t>
            </w:r>
            <w:r>
              <w:rPr>
                <w:lang w:val="mn-MN" w:eastAsia="ko-KR" w:bidi="ar-SA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гэр бүл болон гадаад эмэгтэйчүүд</w:t>
            </w:r>
            <w:r>
              <w:rPr>
                <w:lang w:val="mn-MN" w:eastAsia="ko-KR" w:bidi="ar-SA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эд</w:t>
            </w:r>
            <w:r>
              <w:rPr>
                <w:lang w:val="mn-MN" w:eastAsia="ko-KR" w:bidi="ar-SA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 xml:space="preserve"> зориулсан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lang w:val="mn-MN"/>
                <w:rFonts w:ascii="Times New Roman" w:eastAsia="Times New Roman" w:hAnsi="Times New Roman" w:cs="굴림"/>
                <w:b/>
                <w:bCs/>
                <w:color w:val="000000"/>
                <w:sz w:val="26"/>
                <w:szCs w:val="26"/>
                <w:kern w:val="0"/>
              </w:rPr>
            </w:pPr>
          </w:p>
        </w:tc>
      </w:tr>
      <w:tr>
        <w:trPr>
          <w:jc w:val="center"/>
          <w:trHeight w:val="994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lang w:val="mn-MN"/>
                <w:rFonts w:ascii="Arial" w:eastAsia="굴림" w:hAnsi="Arial" w:cs="Arial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lang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  <w:rtl w:val="off"/>
              </w:rPr>
            </w:pP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 xml:space="preserve">Гэр бүлийн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kern w:val="0"/>
              </w:rPr>
            </w:pP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>зөвлөгөө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 xml:space="preserve"> 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 xml:space="preserve">өгөх 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>утас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 xml:space="preserve"> 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dotted" w:sz="8" w:space="0" w:color="CEA61D"/>
              <w:right w:val="nil"/>
            </w:tcBorders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lang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  <w:rtl w:val="off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C6622A"/>
                <w:sz w:val="46"/>
                <w:szCs w:val="46"/>
                <w:kern w:val="0"/>
              </w:rPr>
              <w:t>☎</w:t>
            </w:r>
            <w:r>
              <w:rPr>
                <w:rFonts w:ascii="Arial" w:eastAsia="Times New Roman" w:hAnsi="Arial" w:cs="Arial"/>
                <w:b/>
                <w:bCs/>
                <w:color w:val="C6622A"/>
                <w:sz w:val="46"/>
                <w:szCs w:val="46"/>
                <w:kern w:val="0"/>
              </w:rPr>
              <w:t xml:space="preserve"> 1644-6621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Times New Roman" w:eastAsia="Times New Roman" w:hAnsi="Times New Roman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</w:tr>
      <w:tr>
        <w:trPr>
          <w:jc w:val="center"/>
          <w:trHeight w:val="1196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  <w:tc>
          <w:tcPr>
            <w:tcW w:w="8611" w:type="dxa"/>
            <w:gridSpan w:val="3"/>
            <w:tcBorders>
              <w:top w:val="dotted" w:sz="8" w:space="0" w:color="CEA61D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lang w:val="ru-RU"/>
                <w:rFonts w:ascii="Arial" w:eastAsia="Times New Roman" w:hAnsi="Arial" w:cs="Arial"/>
                <w:color w:val="000000"/>
                <w:szCs w:val="20"/>
                <w:kern w:val="0"/>
              </w:rPr>
            </w:pPr>
            <w:r>
              <w:rPr>
                <w:lang w:val="mn-MN" w:eastAsia="ko-KR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  <w:rtl w:val="off"/>
              </w:rPr>
              <w:t xml:space="preserve">   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>Данури төв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 xml:space="preserve"> </w:t>
            </w:r>
            <w:r>
              <w:rPr>
                <w:lang w:val="ru-RU" w:eastAsia="ko-KR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  <w:rtl w:val="off"/>
              </w:rPr>
              <w:t xml:space="preserve">    </w:t>
            </w:r>
            <w:r>
              <w:rPr>
                <w:lang w:val="ru-RU"/>
                <w:rFonts w:ascii="Segoe UI Symbol" w:eastAsia="Times New Roman" w:hAnsi="Segoe UI Symbol" w:cs="Segoe UI Symbol"/>
                <w:b/>
                <w:bCs/>
                <w:color w:val="C6622A"/>
                <w:sz w:val="46"/>
                <w:szCs w:val="46"/>
                <w:kern w:val="0"/>
              </w:rPr>
              <w:t>☎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C6622A"/>
                <w:sz w:val="46"/>
                <w:szCs w:val="46"/>
                <w:kern w:val="0"/>
              </w:rPr>
              <w:t xml:space="preserve"> 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C6622A"/>
                <w:sz w:val="46"/>
                <w:szCs w:val="46"/>
                <w:kern w:val="0"/>
              </w:rPr>
              <w:t>1577-1366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lang w:val="ru-RU"/>
                <w:rFonts w:ascii="Times New Roman" w:eastAsia="Times New Roman" w:hAnsi="Times New Roman" w:cs="굴림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</w:tr>
      <w:tr>
        <w:trPr>
          <w:jc w:val="center"/>
          <w:trHeight w:val="612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lang w:val="ru-RU"/>
                <w:rFonts w:ascii="Arial" w:eastAsia="굴림" w:hAnsi="Arial" w:cs="Arial"/>
                <w:b/>
                <w:bCs/>
                <w:color w:val="000000"/>
                <w:sz w:val="26"/>
                <w:szCs w:val="26"/>
                <w:kern w:val="0"/>
              </w:rPr>
            </w:pPr>
          </w:p>
        </w:tc>
        <w:tc>
          <w:tcPr>
            <w:tcW w:w="8611" w:type="dxa"/>
            <w:gridSpan w:val="3"/>
            <w:tcBorders>
              <w:top w:val="dotted" w:sz="8" w:space="0" w:color="CEA61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76" w:lineRule="auto"/>
              <w:textAlignment w:val="baseline"/>
              <w:rPr>
                <w:lang w:val="mn-MN"/>
                <w:rFonts w:ascii="Arial" w:eastAsia="Times New Roman" w:hAnsi="Arial" w:cs="Arial"/>
                <w:color w:val="000000"/>
                <w:szCs w:val="20"/>
                <w:kern w:val="0"/>
              </w:rPr>
            </w:pPr>
            <w:r>
              <w:rPr>
                <w:lang w:val="mn-MN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яаралтай хамгаалалт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 xml:space="preserve">, 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зөвл</w:t>
            </w:r>
            <w:r>
              <w:rPr>
                <w:lang w:val="mn-MN"/>
                <w:rFonts w:ascii="Arial" w:eastAsia="Cambria" w:hAnsi="Arial" w:cs="Arial"/>
                <w:b/>
                <w:bCs/>
                <w:color w:val="2F1305"/>
                <w:sz w:val="28"/>
                <w:szCs w:val="28"/>
                <w:kern w:val="0"/>
              </w:rPr>
              <w:t>ө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гө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ө шаардлагатай өсвөр насныханд зориулсан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lang w:val="ru-RU"/>
                <w:rFonts w:ascii="Times New Roman" w:eastAsia="Times New Roman" w:hAnsi="Times New Roman" w:cs="굴림"/>
                <w:b/>
                <w:bCs/>
                <w:color w:val="000000"/>
                <w:sz w:val="26"/>
                <w:szCs w:val="26"/>
                <w:kern w:val="0"/>
              </w:rPr>
            </w:pPr>
          </w:p>
        </w:tc>
      </w:tr>
      <w:tr>
        <w:trPr>
          <w:jc w:val="center"/>
          <w:trHeight w:val="1976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right"/>
              <w:spacing w:after="0" w:line="384" w:lineRule="auto"/>
              <w:textAlignment w:val="baseline"/>
              <w:rPr>
                <w:lang w:val="ru-RU"/>
                <w:rFonts w:ascii="Arial" w:eastAsia="굴림" w:hAnsi="Arial" w:cs="Arial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lang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  <w:rtl w:val="off"/>
              </w:rPr>
            </w:pP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>Өсвөр насныханд зөвлөгөө өгөх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 xml:space="preserve"> утас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 xml:space="preserve">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ru-RU"/>
                <w:rFonts w:ascii="Arial" w:eastAsia="Times New Roman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Segoe UI Symbol" w:eastAsia="Times New Roman" w:hAnsi="Segoe UI Symbol" w:cs="Segoe UI Symbol"/>
                <w:b/>
                <w:bCs/>
                <w:color w:val="C6622A"/>
                <w:sz w:val="46"/>
                <w:szCs w:val="46"/>
                <w:kern w:val="0"/>
              </w:rPr>
              <w:t>☎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C6622A"/>
                <w:sz w:val="46"/>
                <w:szCs w:val="46"/>
                <w:kern w:val="0"/>
              </w:rPr>
              <w:t xml:space="preserve"> 1388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lang w:val="ru-RU"/>
                <w:rFonts w:ascii="Arial" w:eastAsia="Times New Roman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Tahoma" w:eastAsia="Times New Roman" w:hAnsi="Tahoma" w:cs="Tahoma"/>
                <w:b/>
                <w:bCs/>
                <w:color w:val="000000"/>
                <w:szCs w:val="20"/>
                <w:kern w:val="0"/>
              </w:rPr>
              <w:t>‣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>(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 xml:space="preserve">орон 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>нутг</w:t>
            </w:r>
            <w:r>
              <w:rPr>
                <w:lang w:val="mn-MN"/>
                <w:rFonts w:ascii="Arial" w:hAnsi="Arial" w:cs="Arial"/>
                <w:b/>
                <w:bCs/>
                <w:color w:val="000000"/>
                <w:szCs w:val="20"/>
                <w:kern w:val="0"/>
              </w:rPr>
              <w:t>ийн</w:t>
            </w:r>
            <w:r>
              <w:rPr>
                <w:lang/>
                <w:rFonts w:ascii="Arial" w:hAnsi="Arial" w:cs="Arial"/>
                <w:b/>
                <w:bCs/>
                <w:color w:val="000000"/>
                <w:szCs w:val="20"/>
                <w:kern w:val="0"/>
                <w:rtl w:val="off"/>
              </w:rPr>
              <w:br/>
            </w:r>
            <w:r>
              <w:rPr>
                <w:lang w:val="mn-MN"/>
                <w:rFonts w:ascii="Arial" w:hAnsi="Arial" w:cs="Arial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 xml:space="preserve"> дугаар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>)+1388</w:t>
            </w:r>
          </w:p>
          <w:p>
            <w:pPr>
              <w:spacing w:after="0" w:line="240" w:lineRule="auto"/>
              <w:textAlignment w:val="baseline"/>
              <w:rPr>
                <w:lang w:val="ru-RU"/>
                <w:rFonts w:ascii="Arial" w:eastAsia="Times New Roman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Tahoma" w:eastAsia="Times New Roman" w:hAnsi="Tahoma" w:cs="Tahoma"/>
                <w:b/>
                <w:bCs/>
                <w:color w:val="000000"/>
                <w:szCs w:val="20"/>
                <w:kern w:val="0"/>
              </w:rPr>
              <w:t>‣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>мессеж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>·</w:t>
            </w:r>
            <w:r>
              <w:rPr>
                <w:lang w:val="ru-RU"/>
                <w:rFonts w:ascii="Arial" w:hAnsi="Arial" w:cs="Arial"/>
                <w:b/>
                <w:bCs/>
                <w:color w:val="000000"/>
                <w:szCs w:val="20"/>
                <w:kern w:val="0"/>
              </w:rPr>
              <w:t>какаоТалк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>,</w:t>
            </w:r>
            <w:r>
              <w:rPr>
                <w:lang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  <w:rtl w:val="off"/>
              </w:rPr>
              <w:br/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 xml:space="preserve"> зөвлгөө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 xml:space="preserve"> #1388</w:t>
            </w:r>
          </w:p>
          <w:p>
            <w:pPr>
              <w:spacing w:after="0" w:line="240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ahoma" w:eastAsia="Times New Roman" w:hAnsi="Tahoma" w:cs="Tahoma"/>
                <w:b/>
                <w:bCs/>
                <w:color w:val="000000"/>
                <w:szCs w:val="20"/>
                <w:kern w:val="0"/>
              </w:rPr>
              <w:t>‣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 xml:space="preserve"> 24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Cs w:val="20"/>
                <w:kern w:val="0"/>
              </w:rPr>
              <w:t>цагаар ажиллана.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822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lang w:val="ru-RU"/>
                <w:rFonts w:ascii="Arial" w:eastAsia="굴림" w:hAnsi="Arial" w:cs="Arial"/>
                <w:b/>
                <w:bCs/>
                <w:color w:val="000000"/>
                <w:sz w:val="26"/>
                <w:szCs w:val="26"/>
                <w:kern w:val="0"/>
              </w:rPr>
            </w:pPr>
          </w:p>
        </w:tc>
        <w:tc>
          <w:tcPr>
            <w:tcW w:w="8611" w:type="dxa"/>
            <w:gridSpan w:val="3"/>
            <w:tcBorders>
              <w:top w:val="dotted" w:sz="8" w:space="0" w:color="CEA61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lang w:val="ru-RU"/>
                <w:rFonts w:ascii="Arial" w:eastAsia="Times New Roman" w:hAnsi="Arial" w:cs="Arial"/>
                <w:color w:val="000000"/>
                <w:szCs w:val="20"/>
                <w:kern w:val="0"/>
              </w:rPr>
            </w:pPr>
            <w:r>
              <w:rPr>
                <w:lang w:val="mn-MN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Гэр бүлийн хүчирхийлэл ба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 xml:space="preserve"> 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бэлгийн хүчирхийл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 xml:space="preserve">лийн 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асуудлаар туслам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>ж хэрэгтэй</w:t>
            </w:r>
            <w:r>
              <w:rPr>
                <w:lang w:val="mn-MN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 xml:space="preserve"> хохирогчдод зөвлөг</w:t>
            </w:r>
            <w:r>
              <w:rPr>
                <w:lang w:val="mn-MN"/>
                <w:rFonts w:ascii="Arial" w:eastAsia="Cambria" w:hAnsi="Arial" w:cs="Arial"/>
                <w:b/>
                <w:bCs/>
                <w:color w:val="2F1305"/>
                <w:sz w:val="28"/>
                <w:szCs w:val="28"/>
                <w:kern w:val="0"/>
              </w:rPr>
              <w:t>өө</w:t>
            </w:r>
            <w:r>
              <w:rPr>
                <w:lang w:val="mn-MN"/>
                <w:rFonts w:ascii="Arial" w:eastAsia="Cambria" w:hAnsi="Arial" w:cs="Arial"/>
                <w:b/>
                <w:bCs/>
                <w:color w:val="2F1305"/>
                <w:sz w:val="28"/>
                <w:szCs w:val="28"/>
                <w:kern w:val="0"/>
              </w:rPr>
              <w:t xml:space="preserve"> </w:t>
            </w:r>
            <w:r>
              <w:rPr>
                <w:lang w:val="mn-MN"/>
                <w:rFonts w:ascii="Arial" w:eastAsia="Cambria" w:hAnsi="Arial" w:cs="Arial"/>
                <w:b/>
                <w:bCs/>
                <w:color w:val="2F1305"/>
                <w:sz w:val="28"/>
                <w:szCs w:val="28"/>
                <w:kern w:val="0"/>
              </w:rPr>
              <w:t>өгөх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2F1305"/>
                <w:sz w:val="28"/>
                <w:szCs w:val="28"/>
                <w:kern w:val="0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lang w:val="ru-RU"/>
                <w:rFonts w:ascii="Times New Roman" w:eastAsia="Times New Roman" w:hAnsi="Times New Roman" w:cs="굴림"/>
                <w:b/>
                <w:bCs/>
                <w:color w:val="000000"/>
                <w:sz w:val="26"/>
                <w:szCs w:val="26"/>
                <w:kern w:val="0"/>
              </w:rPr>
            </w:pPr>
          </w:p>
        </w:tc>
      </w:tr>
      <w:tr>
        <w:trPr>
          <w:jc w:val="center"/>
          <w:trHeight w:val="2047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lang w:val="ru-RU"/>
                <w:rFonts w:ascii="Arial" w:eastAsia="굴림" w:hAnsi="Arial" w:cs="Arial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450"/>
              <w:wordWrap/>
              <w:jc w:val="center"/>
              <w:spacing w:after="0" w:line="240" w:lineRule="auto"/>
              <w:textAlignment w:val="baseline"/>
              <w:rPr>
                <w:lang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  <w:rtl w:val="off"/>
              </w:rPr>
            </w:pPr>
            <w:r>
              <w:rPr>
                <w:lang w:val="mn-MN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>Эмэгтэйчүүдийн яаралтай утас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000000"/>
                <w:sz w:val="46"/>
                <w:szCs w:val="46"/>
                <w:kern w:val="0"/>
              </w:rPr>
              <w:t xml:space="preserve"> </w:t>
            </w:r>
          </w:p>
          <w:p>
            <w:pPr>
              <w:ind w:right="450"/>
              <w:wordWrap/>
              <w:jc w:val="center"/>
              <w:spacing w:after="0" w:line="240" w:lineRule="auto"/>
              <w:textAlignment w:val="baseline"/>
              <w:rPr>
                <w:lang w:val="ru-RU"/>
                <w:rFonts w:ascii="Arial" w:eastAsia="Times New Roman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Segoe UI Symbol" w:eastAsia="Times New Roman" w:hAnsi="Segoe UI Symbol" w:cs="Segoe UI Symbol"/>
                <w:b/>
                <w:bCs/>
                <w:color w:val="C6622A"/>
                <w:sz w:val="46"/>
                <w:szCs w:val="46"/>
                <w:kern w:val="0"/>
              </w:rPr>
              <w:t>☎</w:t>
            </w:r>
            <w:r>
              <w:rPr>
                <w:lang w:val="ru-RU"/>
                <w:rFonts w:ascii="Arial" w:eastAsia="Times New Roman" w:hAnsi="Arial" w:cs="Arial"/>
                <w:b/>
                <w:bCs/>
                <w:color w:val="C6622A"/>
                <w:sz w:val="46"/>
                <w:szCs w:val="46"/>
                <w:kern w:val="0"/>
              </w:rPr>
              <w:t xml:space="preserve"> 1366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rial" w:eastAsia="Times New Roman" w:hAnsi="Arial" w:cs="Arial"/>
                <w:color w:val="000000"/>
                <w:szCs w:val="20"/>
                <w:kern w:val="0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kern w:val="0"/>
              </w:rPr>
              <w:t>‣</w:t>
            </w:r>
            <w:r>
              <w:rPr>
                <w:rFonts w:ascii="Arial" w:eastAsia="Times New Roman" w:hAnsi="Arial" w:cs="Arial"/>
                <w:color w:val="000000"/>
                <w:szCs w:val="20"/>
                <w:kern w:val="0"/>
              </w:rPr>
              <w:t xml:space="preserve"> 24</w:t>
            </w:r>
            <w:r>
              <w:rPr>
                <w:lang w:val="mn-MN"/>
                <w:rFonts w:ascii="Arial" w:eastAsia="Times New Roman" w:hAnsi="Arial" w:cs="Arial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mn-MN"/>
                <w:rFonts w:ascii="Arial" w:eastAsia="Times New Roman" w:hAnsi="Arial" w:cs="Arial"/>
                <w:color w:val="000000"/>
                <w:szCs w:val="20"/>
                <w:kern w:val="0"/>
              </w:rPr>
              <w:t>цагаар ажиллана.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1385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double" w:sz="6" w:space="0" w:color="ECD174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sz w:val="46"/>
                <w:szCs w:val="46"/>
                <w:kern w:val="0"/>
              </w:rPr>
            </w:pPr>
          </w:p>
        </w:tc>
        <w:tc>
          <w:tcPr>
            <w:tcW w:w="8611" w:type="dxa"/>
            <w:gridSpan w:val="3"/>
            <w:tcBorders>
              <w:top w:val="nil"/>
              <w:left w:val="nil"/>
              <w:bottom w:val="double" w:sz="6" w:space="0" w:color="ECD174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lang w:val="mn-MN"/>
                <w:rFonts w:ascii="Arial" w:eastAsia="Times New Roman" w:hAnsi="Arial" w:cs="Arial" w:hint="eastAsia"/>
                <w:color w:val="000000"/>
                <w:sz w:val="32"/>
                <w:szCs w:val="32"/>
                <w:kern w:val="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F1305"/>
                <w:sz w:val="32"/>
                <w:szCs w:val="32"/>
                <w:kern w:val="0"/>
              </w:rPr>
              <w:drawing>
                <wp:anchor distT="0" distB="0" distL="114300" distR="114300" behindDoc="0" locked="0" layoutInCell="1" simplePos="0" relativeHeight="251661312" allowOverlap="1" hidden="0">
                  <wp:simplePos x="0" y="0"/>
                  <wp:positionH relativeFrom="column">
                    <wp:posOffset>874305</wp:posOffset>
                  </wp:positionH>
                  <wp:positionV relativeFrom="paragraph">
                    <wp:posOffset>-26950</wp:posOffset>
                  </wp:positionV>
                  <wp:extent cx="331470" cy="285750"/>
                  <wp:effectExtent l="0" t="0" r="0" b="0"/>
                  <wp:wrapNone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15" t="3636" r="68562" b="-3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2857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mn-MN"/>
                <w:rFonts w:ascii="Arial" w:eastAsia="Times New Roman" w:hAnsi="Arial" w:cs="Arial"/>
                <w:color w:val="000000"/>
                <w:sz w:val="32"/>
                <w:szCs w:val="32"/>
                <w:kern w:val="0"/>
              </w:rPr>
              <w:t>Гэр бүл эмэгтэйчүүдийн яам</w:t>
            </w:r>
          </w:p>
        </w:tc>
        <w:tc>
          <w:tcPr>
            <w:tcW w:w="430" w:type="dxa"/>
            <w:tcBorders>
              <w:top w:val="nil"/>
              <w:left w:val="nil"/>
              <w:bottom w:val="double" w:sz="6" w:space="0" w:color="ECD174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Cambria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52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53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130" w:qFormat="1"/>
    <w:lsdException w:name="Emphasis" w:uiPriority="128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uiPriority="12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2020-09-22T01:11:00Z</dcterms:created>
  <dcterms:modified xsi:type="dcterms:W3CDTF">2020-09-23T01:59:21Z</dcterms:modified>
  <cp:version>1000.0100.01</cp:version>
</cp:coreProperties>
</file>